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95D38" w:rsidRPr="00634806" w:rsidTr="00B95D38">
        <w:tc>
          <w:tcPr>
            <w:tcW w:w="1985" w:type="dxa"/>
            <w:shd w:val="clear" w:color="auto" w:fill="auto"/>
          </w:tcPr>
          <w:p w:rsidR="00B95D38" w:rsidRPr="007F1639" w:rsidRDefault="00A6598E" w:rsidP="00B95D38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78840" cy="12471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B95D38" w:rsidRPr="00543788" w:rsidRDefault="00844466" w:rsidP="00B95D38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5D38" w:rsidRPr="00543788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5D38" w:rsidRPr="007F1639" w:rsidRDefault="00B95D38" w:rsidP="00B95D38">
            <w:pPr>
              <w:spacing w:line="360" w:lineRule="auto"/>
              <w:ind w:firstLine="34"/>
              <w:jc w:val="center"/>
              <w:rPr>
                <w:b/>
              </w:rPr>
            </w:pPr>
            <w:r w:rsidRPr="00543788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5D38" w:rsidRPr="007F1639" w:rsidRDefault="00B95D38" w:rsidP="00B95D38">
            <w:pPr>
              <w:spacing w:line="360" w:lineRule="auto"/>
              <w:ind w:firstLine="17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Сибирский университет потребительской кооперации</w:t>
            </w: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p w:rsidR="00B95D38" w:rsidRPr="00AE5D9E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95D38" w:rsidRPr="006D3953" w:rsidTr="00B95D38">
        <w:tc>
          <w:tcPr>
            <w:tcW w:w="9853" w:type="dxa"/>
            <w:shd w:val="clear" w:color="auto" w:fill="auto"/>
          </w:tcPr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080C1A">
              <w:rPr>
                <w:sz w:val="28"/>
                <w:szCs w:val="28"/>
              </w:rPr>
              <w:t xml:space="preserve">  </w:t>
            </w:r>
            <w:r w:rsidRPr="00080C1A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4231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Проректора 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>по учебной работе</w:t>
            </w:r>
          </w:p>
          <w:p w:rsidR="00B95D38" w:rsidRPr="00080C1A" w:rsidRDefault="00B95D38" w:rsidP="00B95D3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="00853C0D">
              <w:rPr>
                <w:noProof/>
                <w:u w:val="single"/>
              </w:rPr>
              <w:drawing>
                <wp:inline distT="0" distB="0" distL="0" distR="0">
                  <wp:extent cx="9906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Л.В. Ватлина                                                                    </w:t>
            </w:r>
          </w:p>
          <w:p w:rsidR="00B95D38" w:rsidRPr="00080C1A" w:rsidRDefault="00B95D38" w:rsidP="00B95D38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636C1B">
              <w:rPr>
                <w:rFonts w:eastAsia="Times New Roman"/>
                <w:color w:val="000000"/>
                <w:sz w:val="28"/>
                <w:szCs w:val="28"/>
              </w:rPr>
              <w:t xml:space="preserve">              </w:t>
            </w:r>
            <w:r w:rsidR="00844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36C1B">
              <w:rPr>
                <w:rFonts w:eastAsia="Times New Roman"/>
                <w:color w:val="000000"/>
                <w:sz w:val="28"/>
                <w:szCs w:val="28"/>
              </w:rPr>
              <w:t>28 мая 2025г.</w:t>
            </w:r>
          </w:p>
          <w:p w:rsidR="00B95D38" w:rsidRPr="00FD2888" w:rsidRDefault="00B95D38" w:rsidP="00B95D3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D2888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42311D" w:rsidRDefault="00B95D38" w:rsidP="00B95D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63600">
              <w:rPr>
                <w:b/>
                <w:iCs/>
                <w:sz w:val="28"/>
                <w:szCs w:val="28"/>
              </w:rPr>
              <w:t>ПМ.0</w:t>
            </w:r>
            <w:r w:rsidR="003668B2">
              <w:rPr>
                <w:b/>
                <w:iCs/>
                <w:sz w:val="28"/>
                <w:szCs w:val="28"/>
              </w:rPr>
              <w:t>1</w:t>
            </w:r>
            <w:r>
              <w:rPr>
                <w:b/>
                <w:iCs/>
                <w:sz w:val="28"/>
                <w:szCs w:val="28"/>
              </w:rPr>
              <w:t xml:space="preserve"> Организация и контроль текущей деятельности служб предприятий туризма и гостеприимства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B95D38" w:rsidRPr="00FD2888" w:rsidRDefault="00B95D38" w:rsidP="00B95D38">
      <w:pPr>
        <w:contextualSpacing/>
        <w:rPr>
          <w:b/>
          <w:sz w:val="28"/>
          <w:szCs w:val="28"/>
        </w:rPr>
      </w:pP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B95D38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B95D38" w:rsidRPr="00655712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B95D38" w:rsidRPr="00655712" w:rsidRDefault="00B95D38" w:rsidP="00B95D38">
      <w:pPr>
        <w:jc w:val="center"/>
        <w:rPr>
          <w:b/>
          <w:color w:val="000000"/>
          <w:sz w:val="28"/>
          <w:szCs w:val="28"/>
        </w:rPr>
      </w:pP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  <w:lang w:eastAsia="en-US"/>
        </w:rPr>
      </w:pPr>
      <w:r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  <w:r w:rsidRPr="00C17464">
        <w:rPr>
          <w:rFonts w:eastAsia="Times New Roman"/>
          <w:sz w:val="28"/>
          <w:szCs w:val="28"/>
        </w:rPr>
        <w:t>Квалификация выпускника: Специалист по туризму</w:t>
      </w: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  <w:r w:rsidRPr="00C17464">
        <w:rPr>
          <w:rFonts w:eastAsia="Times New Roman"/>
          <w:sz w:val="28"/>
          <w:szCs w:val="28"/>
        </w:rPr>
        <w:t xml:space="preserve"> и гостеприимству </w:t>
      </w:r>
    </w:p>
    <w:p w:rsidR="00C17464" w:rsidRPr="00C17464" w:rsidRDefault="00C17464" w:rsidP="00C17464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Default="00130238" w:rsidP="00B95D38">
      <w:pPr>
        <w:contextualSpacing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Год начала подготовки: 202</w:t>
      </w:r>
      <w:r w:rsidR="00E22B9D">
        <w:rPr>
          <w:rFonts w:eastAsia="Times New Roman"/>
          <w:sz w:val="32"/>
          <w:szCs w:val="32"/>
        </w:rPr>
        <w:t>3</w:t>
      </w:r>
      <w:bookmarkStart w:id="0" w:name="_GoBack"/>
      <w:bookmarkEnd w:id="0"/>
    </w:p>
    <w:p w:rsidR="00B95D38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Pr="00AE5D9E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 xml:space="preserve">Новосибирск </w:t>
      </w: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>202</w:t>
      </w:r>
      <w:r w:rsidR="00636C1B">
        <w:rPr>
          <w:rFonts w:eastAsia="Times New Roman"/>
          <w:sz w:val="28"/>
          <w:szCs w:val="28"/>
        </w:rPr>
        <w:t>5</w:t>
      </w:r>
    </w:p>
    <w:p w:rsidR="00B95D38" w:rsidRPr="00A7274F" w:rsidRDefault="00B95D38" w:rsidP="00B95D38">
      <w:pPr>
        <w:contextualSpacing/>
        <w:jc w:val="center"/>
      </w:pPr>
    </w:p>
    <w:p w:rsidR="00B95D38" w:rsidRPr="002100F5" w:rsidRDefault="00B95D38" w:rsidP="00A6598E">
      <w:pPr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br w:type="page"/>
      </w:r>
      <w:proofErr w:type="gramStart"/>
      <w:r>
        <w:rPr>
          <w:bCs/>
          <w:sz w:val="28"/>
          <w:szCs w:val="28"/>
        </w:rPr>
        <w:lastRenderedPageBreak/>
        <w:t xml:space="preserve">Рабочая программа производственной </w:t>
      </w:r>
      <w:r w:rsidRPr="00E716A4">
        <w:rPr>
          <w:bCs/>
          <w:sz w:val="28"/>
          <w:szCs w:val="28"/>
        </w:rPr>
        <w:t xml:space="preserve"> практики по пр</w:t>
      </w:r>
      <w:r w:rsidR="003668B2">
        <w:rPr>
          <w:bCs/>
          <w:sz w:val="28"/>
          <w:szCs w:val="28"/>
        </w:rPr>
        <w:t>офессиональному модулю ПМ.01</w:t>
      </w:r>
      <w:r w:rsidRPr="00E716A4">
        <w:rPr>
          <w:bCs/>
          <w:sz w:val="28"/>
          <w:szCs w:val="28"/>
        </w:rPr>
        <w:t xml:space="preserve"> Организация и контроль текущей деятельности служб предп</w:t>
      </w:r>
      <w:r w:rsidR="003668B2">
        <w:rPr>
          <w:bCs/>
          <w:sz w:val="28"/>
          <w:szCs w:val="28"/>
        </w:rPr>
        <w:t>риятий туризма и гостеприимства</w:t>
      </w:r>
      <w:r w:rsidRPr="00E716A4">
        <w:rPr>
          <w:bCs/>
          <w:sz w:val="28"/>
          <w:szCs w:val="28"/>
        </w:rPr>
        <w:t xml:space="preserve">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E716A4">
        <w:rPr>
          <w:bCs/>
          <w:color w:val="000000"/>
          <w:sz w:val="28"/>
          <w:szCs w:val="28"/>
        </w:rPr>
        <w:t>43.02.16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E716A4">
        <w:rPr>
          <w:bCs/>
          <w:sz w:val="28"/>
          <w:szCs w:val="28"/>
        </w:rPr>
        <w:t>, утвержденного приказом Мино</w:t>
      </w:r>
      <w:r w:rsidR="00B72864">
        <w:rPr>
          <w:bCs/>
          <w:sz w:val="28"/>
          <w:szCs w:val="28"/>
        </w:rPr>
        <w:t>брнауки Российской Федерации от</w:t>
      </w:r>
      <w:r w:rsidRPr="005A10B8">
        <w:rPr>
          <w:sz w:val="28"/>
          <w:szCs w:val="28"/>
        </w:rPr>
        <w:t xml:space="preserve"> 12 декабря </w:t>
      </w:r>
      <w:smartTag w:uri="urn:schemas-microsoft-com:office:smarttags" w:element="metricconverter">
        <w:smartTagPr>
          <w:attr w:name="ProductID" w:val="2022 г"/>
        </w:smartTagPr>
        <w:r w:rsidRPr="005A10B8">
          <w:rPr>
            <w:sz w:val="28"/>
            <w:szCs w:val="28"/>
          </w:rPr>
          <w:t>2022 г</w:t>
        </w:r>
      </w:smartTag>
      <w:r w:rsidRPr="005A10B8">
        <w:rPr>
          <w:sz w:val="28"/>
          <w:szCs w:val="28"/>
        </w:rPr>
        <w:t>. № 1100.</w:t>
      </w:r>
      <w:proofErr w:type="gramEnd"/>
    </w:p>
    <w:p w:rsidR="00B95D38" w:rsidRDefault="00B95D38" w:rsidP="002100F5">
      <w:pPr>
        <w:contextualSpacing/>
        <w:jc w:val="both"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:rsidR="00B95D38" w:rsidRPr="00A15080" w:rsidRDefault="00B95D38" w:rsidP="00B95D38">
      <w:pPr>
        <w:contextualSpacing/>
        <w:rPr>
          <w:sz w:val="28"/>
          <w:szCs w:val="28"/>
        </w:rPr>
      </w:pPr>
      <w:r>
        <w:rPr>
          <w:sz w:val="28"/>
          <w:szCs w:val="28"/>
        </w:rPr>
        <w:t>Осипова Н.В., мастер производственного обучения  кафедры сервиса и туризма</w:t>
      </w:r>
    </w:p>
    <w:p w:rsidR="00B95D38" w:rsidRPr="008907B2" w:rsidRDefault="00B95D38" w:rsidP="00B95D38">
      <w:pPr>
        <w:contextualSpacing/>
        <w:jc w:val="center"/>
        <w:rPr>
          <w:b/>
          <w:sz w:val="28"/>
          <w:szCs w:val="28"/>
        </w:rPr>
      </w:pPr>
    </w:p>
    <w:p w:rsidR="00B95D38" w:rsidRDefault="00B95D38" w:rsidP="00B95D38">
      <w:pPr>
        <w:contextualSpacing/>
        <w:jc w:val="both"/>
        <w:rPr>
          <w:rFonts w:eastAsia="Times New Roman"/>
          <w:sz w:val="32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</w:p>
    <w:p w:rsidR="00B95D38" w:rsidRPr="008907B2" w:rsidRDefault="00B95D38" w:rsidP="00B95D38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32"/>
          <w:lang w:eastAsia="x-none"/>
        </w:rPr>
        <w:t>Осипова Е</w:t>
      </w:r>
      <w:r>
        <w:rPr>
          <w:sz w:val="28"/>
          <w:szCs w:val="28"/>
        </w:rPr>
        <w:t>.Н</w:t>
      </w:r>
      <w:r w:rsidRPr="00A15080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доцент, кафедра сервиса и туризма</w:t>
      </w:r>
    </w:p>
    <w:p w:rsidR="00B95D38" w:rsidRPr="008907B2" w:rsidRDefault="00B95D38" w:rsidP="00B95D38">
      <w:pPr>
        <w:ind w:firstLine="567"/>
        <w:contextualSpacing/>
        <w:jc w:val="both"/>
        <w:rPr>
          <w:rFonts w:eastAsia="Times New Roman"/>
          <w:sz w:val="28"/>
          <w:szCs w:val="28"/>
          <w:lang w:val="x-none" w:eastAsia="x-none"/>
        </w:rPr>
      </w:pPr>
    </w:p>
    <w:p w:rsidR="00B95D38" w:rsidRPr="00AE5D9E" w:rsidRDefault="00B95D38" w:rsidP="00B95D38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Pr="00AE5D9E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Pr="00E716A4" w:rsidRDefault="00B95D38" w:rsidP="00B95D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E716A4">
        <w:rPr>
          <w:sz w:val="28"/>
          <w:szCs w:val="28"/>
        </w:rPr>
        <w:t>Рабочая</w:t>
      </w:r>
      <w:r w:rsidRPr="00FD288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производственной</w:t>
      </w:r>
      <w:r w:rsidRPr="00FD2888">
        <w:rPr>
          <w:sz w:val="28"/>
          <w:szCs w:val="28"/>
        </w:rPr>
        <w:t xml:space="preserve"> практики по профессиональному </w:t>
      </w:r>
      <w:r w:rsidRPr="004D0B69">
        <w:rPr>
          <w:sz w:val="28"/>
          <w:szCs w:val="28"/>
        </w:rPr>
        <w:t xml:space="preserve">модулю </w:t>
      </w:r>
      <w:r>
        <w:rPr>
          <w:sz w:val="28"/>
          <w:szCs w:val="28"/>
        </w:rPr>
        <w:t>«</w:t>
      </w:r>
      <w:r w:rsidRPr="00E716A4">
        <w:rPr>
          <w:sz w:val="28"/>
          <w:szCs w:val="28"/>
        </w:rPr>
        <w:t xml:space="preserve">ПМ.01 Организация и контроль текущей деятельности служб предприятий туризма и гостеприимства» </w:t>
      </w:r>
      <w:proofErr w:type="gramStart"/>
      <w:r w:rsidRPr="00E716A4">
        <w:rPr>
          <w:sz w:val="28"/>
          <w:szCs w:val="28"/>
        </w:rPr>
        <w:t>рассмотрена и одобрена</w:t>
      </w:r>
      <w:proofErr w:type="gramEnd"/>
      <w:r w:rsidRPr="00E716A4">
        <w:rPr>
          <w:sz w:val="28"/>
          <w:szCs w:val="28"/>
        </w:rPr>
        <w:t xml:space="preserve"> на заседании кафедры</w:t>
      </w:r>
      <w:r w:rsidRPr="000D452A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сервиса и туризма</w:t>
      </w:r>
      <w:r w:rsidRPr="00E716A4">
        <w:rPr>
          <w:sz w:val="28"/>
          <w:szCs w:val="28"/>
        </w:rPr>
        <w:t xml:space="preserve">, протокол от </w:t>
      </w:r>
      <w:r w:rsidR="00636C1B">
        <w:rPr>
          <w:sz w:val="28"/>
          <w:szCs w:val="28"/>
        </w:rPr>
        <w:t>28</w:t>
      </w:r>
      <w:r w:rsidR="00B72864">
        <w:rPr>
          <w:sz w:val="28"/>
          <w:szCs w:val="28"/>
        </w:rPr>
        <w:t xml:space="preserve"> </w:t>
      </w:r>
      <w:r w:rsidR="00636C1B">
        <w:rPr>
          <w:sz w:val="28"/>
          <w:szCs w:val="28"/>
        </w:rPr>
        <w:t>мая</w:t>
      </w:r>
      <w:r w:rsidR="00853C0D">
        <w:rPr>
          <w:sz w:val="28"/>
          <w:szCs w:val="28"/>
        </w:rPr>
        <w:t xml:space="preserve"> </w:t>
      </w:r>
      <w:r w:rsidR="00636C1B">
        <w:rPr>
          <w:sz w:val="28"/>
          <w:szCs w:val="28"/>
        </w:rPr>
        <w:t>2025</w:t>
      </w:r>
      <w:r w:rsidRPr="00CF7D7B">
        <w:rPr>
          <w:sz w:val="28"/>
          <w:szCs w:val="28"/>
        </w:rPr>
        <w:t xml:space="preserve"> г</w:t>
      </w:r>
      <w:r w:rsidR="00B72864">
        <w:rPr>
          <w:sz w:val="28"/>
          <w:szCs w:val="28"/>
        </w:rPr>
        <w:t>.,</w:t>
      </w:r>
      <w:r w:rsidR="00636C1B">
        <w:rPr>
          <w:sz w:val="28"/>
          <w:szCs w:val="28"/>
        </w:rPr>
        <w:t>№ 8</w:t>
      </w:r>
    </w:p>
    <w:p w:rsidR="00B95D38" w:rsidRPr="004F69E1" w:rsidRDefault="00B95D38" w:rsidP="00B95D38">
      <w:pPr>
        <w:shd w:val="clear" w:color="auto" w:fill="FFFFFF"/>
        <w:jc w:val="both"/>
        <w:rPr>
          <w:rFonts w:eastAsia="Times New Roman"/>
          <w:sz w:val="28"/>
          <w:szCs w:val="28"/>
          <w:lang w:val="x-none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/>
    <w:p w:rsidR="00B95D38" w:rsidRPr="00B72864" w:rsidRDefault="00B95D38" w:rsidP="00B72864">
      <w:pPr>
        <w:contextualSpacing/>
        <w:rPr>
          <w:color w:val="000000"/>
          <w:sz w:val="28"/>
          <w:szCs w:val="28"/>
        </w:rPr>
      </w:pPr>
      <w:r w:rsidRPr="000D452A">
        <w:rPr>
          <w:color w:val="000000"/>
          <w:sz w:val="28"/>
          <w:szCs w:val="28"/>
        </w:rPr>
        <w:t>Заведующий кафедрой</w:t>
      </w:r>
      <w:r w:rsidR="00B72864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</w:t>
      </w:r>
      <w:r w:rsidR="00B72864">
        <w:rPr>
          <w:color w:val="000000"/>
          <w:sz w:val="28"/>
          <w:szCs w:val="28"/>
        </w:rPr>
        <w:t xml:space="preserve"> и туризма            </w:t>
      </w:r>
      <w:r w:rsidRPr="000D452A">
        <w:rPr>
          <w:color w:val="000000"/>
          <w:sz w:val="28"/>
          <w:szCs w:val="28"/>
        </w:rPr>
        <w:t xml:space="preserve"> </w:t>
      </w:r>
      <w:r w:rsidR="00853C0D">
        <w:rPr>
          <w:noProof/>
        </w:rPr>
        <w:drawing>
          <wp:inline distT="0" distB="0" distL="0" distR="0" wp14:anchorId="2734163E" wp14:editId="144612A1">
            <wp:extent cx="5334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52A">
        <w:rPr>
          <w:color w:val="000000"/>
          <w:sz w:val="28"/>
          <w:szCs w:val="28"/>
        </w:rPr>
        <w:t xml:space="preserve">          Е.Н.</w:t>
      </w:r>
      <w:r w:rsidR="00844466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FE43AC" w:rsidRPr="00FE43AC" w:rsidRDefault="00B95D38" w:rsidP="00636C1B">
      <w:pPr>
        <w:spacing w:after="200" w:line="276" w:lineRule="auto"/>
        <w:jc w:val="center"/>
        <w:rPr>
          <w:b/>
          <w:sz w:val="28"/>
          <w:szCs w:val="28"/>
        </w:rPr>
      </w:pPr>
      <w:r>
        <w:br w:type="page"/>
      </w:r>
      <w:r w:rsidR="00FE43AC" w:rsidRPr="00FE43A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FE43AC" w:rsidRPr="00FE43AC" w:rsidRDefault="00FE43AC" w:rsidP="00FE43AC">
      <w:pPr>
        <w:contextualSpacing/>
        <w:rPr>
          <w:b/>
          <w:sz w:val="32"/>
          <w:szCs w:val="32"/>
        </w:rPr>
      </w:pPr>
    </w:p>
    <w:p w:rsidR="00FE43AC" w:rsidRPr="00FE43AC" w:rsidRDefault="00FE43AC" w:rsidP="00FE43AC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 w:rsidRPr="00FE43AC">
        <w:rPr>
          <w:b/>
          <w:sz w:val="28"/>
          <w:szCs w:val="28"/>
        </w:rPr>
        <w:t xml:space="preserve">Цель и задачи практики </w:t>
      </w:r>
    </w:p>
    <w:p w:rsidR="00FE43AC" w:rsidRPr="00FE43AC" w:rsidRDefault="00FE43AC" w:rsidP="00FE43AC">
      <w:pPr>
        <w:ind w:firstLine="567"/>
        <w:jc w:val="both"/>
        <w:rPr>
          <w:spacing w:val="-1"/>
          <w:sz w:val="28"/>
          <w:szCs w:val="28"/>
        </w:rPr>
      </w:pPr>
    </w:p>
    <w:p w:rsidR="00FE43AC" w:rsidRPr="002100F5" w:rsidRDefault="00FE43AC" w:rsidP="002100F5">
      <w:pPr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FE43AC">
        <w:rPr>
          <w:spacing w:val="-1"/>
          <w:sz w:val="28"/>
          <w:szCs w:val="28"/>
        </w:rPr>
        <w:t xml:space="preserve">Целью производственной практики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является ф</w:t>
      </w:r>
      <w:r w:rsidRPr="00FE43AC">
        <w:rPr>
          <w:spacing w:val="-2"/>
          <w:sz w:val="28"/>
          <w:szCs w:val="28"/>
        </w:rPr>
        <w:t xml:space="preserve">ормирование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Pr="00FE43AC">
        <w:rPr>
          <w:iCs/>
          <w:sz w:val="28"/>
          <w:szCs w:val="28"/>
        </w:rPr>
        <w:t>по обслуживанию гостей в процессе проживания</w:t>
      </w:r>
      <w:r w:rsidRPr="00FE43AC">
        <w:rPr>
          <w:sz w:val="28"/>
          <w:szCs w:val="28"/>
        </w:rPr>
        <w:t xml:space="preserve"> по специальности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43.02.1</w:t>
      </w:r>
      <w:r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FE43AC">
        <w:rPr>
          <w:sz w:val="28"/>
          <w:szCs w:val="28"/>
        </w:rPr>
        <w:t>.</w:t>
      </w:r>
      <w:proofErr w:type="gramEnd"/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sz w:val="28"/>
          <w:szCs w:val="28"/>
        </w:rPr>
        <w:t xml:space="preserve">Задачами производственной практики по профессиональному модулю 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являются: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расширение,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углубление и систематизация знаний и умений, полученных при изучении междисциплинарного курса (МДК) «</w:t>
      </w:r>
      <w:r w:rsidRPr="00E716A4">
        <w:rPr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» </w:t>
      </w:r>
      <w:r w:rsidRPr="00FE43AC">
        <w:rPr>
          <w:iCs/>
          <w:sz w:val="28"/>
          <w:szCs w:val="28"/>
        </w:rPr>
        <w:t>на основе изучения деятельности конкретной организации</w:t>
      </w:r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приобщение к работе в трудовом коллективе;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развитие профессионального мышления;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организации и контроля работы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- научить студентов </w:t>
      </w:r>
      <w:proofErr w:type="gramStart"/>
      <w:r w:rsidRPr="00FE43AC">
        <w:rPr>
          <w:sz w:val="28"/>
          <w:szCs w:val="28"/>
        </w:rPr>
        <w:t>организовывать и выполнять</w:t>
      </w:r>
      <w:proofErr w:type="gramEnd"/>
      <w:r w:rsidRPr="00FE43AC">
        <w:rPr>
          <w:sz w:val="28"/>
          <w:szCs w:val="28"/>
        </w:rPr>
        <w:t xml:space="preserve"> работу по предоставлению услуги питания в номерах (</w:t>
      </w:r>
      <w:proofErr w:type="spellStart"/>
      <w:r w:rsidRPr="00FE43AC">
        <w:rPr>
          <w:sz w:val="28"/>
          <w:szCs w:val="28"/>
        </w:rPr>
        <w:t>room-service</w:t>
      </w:r>
      <w:proofErr w:type="spellEnd"/>
      <w:r w:rsidRPr="00FE43AC">
        <w:rPr>
          <w:sz w:val="28"/>
          <w:szCs w:val="28"/>
        </w:rPr>
        <w:t>);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 научить студентов вести учет оборудования и инвентаря гостиницы;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обеспечения сохранности вещей и ценностей проживающих.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результате прохождения производственной практики 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должен: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знать: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- </w:t>
      </w:r>
      <w:r w:rsidRPr="00FE43AC">
        <w:rPr>
          <w:sz w:val="28"/>
          <w:szCs w:val="28"/>
        </w:rPr>
        <w:t>структуру службы обслуживания и эксплуатации номерного фонда, ее цели, задачи, значение в общей структуре гостиницы;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принципы взаимодействия с другими службами отеля;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 xml:space="preserve">- сервисные стандарты </w:t>
      </w:r>
      <w:proofErr w:type="spellStart"/>
      <w:r w:rsidRPr="00FE43AC">
        <w:rPr>
          <w:sz w:val="28"/>
          <w:szCs w:val="28"/>
        </w:rPr>
        <w:t>housekeeping</w:t>
      </w:r>
      <w:proofErr w:type="spellEnd"/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санитарно-гигиенические мероприятия по обеспечению чистоты, порядка, комфорта пребывания гостей;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- порядок материально-технического обеспечения гостиницы и контроля за соблюдением норм и стандартов оснащения номерного фонда;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</w:t>
      </w:r>
      <w:r w:rsidRPr="00FE43AC">
        <w:rPr>
          <w:bCs/>
          <w:sz w:val="28"/>
          <w:szCs w:val="28"/>
        </w:rPr>
        <w:t>ринципы у</w:t>
      </w:r>
      <w:r w:rsidRPr="00FE43AC">
        <w:rPr>
          <w:sz w:val="28"/>
          <w:szCs w:val="28"/>
        </w:rPr>
        <w:t>правления материально-производственными запасами;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методы оценки уровня предоставляемого гостям сервиса;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требования охраны труда, техники безопасности и правил противопожарной безопасности;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систему отчетности в службе обслуживания и эксплуатации номерного фонда.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уметь: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планировать работу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организовывать выполнение и контролировать соблюдение стандартов качества оказываемых услуг сотрудниками службы;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рассчитывать нормативы работы горничных;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 xml:space="preserve">иметь практический опыт </w:t>
      </w:r>
      <w:proofErr w:type="gramStart"/>
      <w:r w:rsidRPr="00FE43AC">
        <w:rPr>
          <w:i/>
          <w:sz w:val="28"/>
          <w:szCs w:val="28"/>
        </w:rPr>
        <w:t>в</w:t>
      </w:r>
      <w:proofErr w:type="gramEnd"/>
      <w:r w:rsidRPr="00FE43AC">
        <w:rPr>
          <w:i/>
          <w:sz w:val="28"/>
          <w:szCs w:val="28"/>
        </w:rPr>
        <w:t>: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в разработке операционных процедур и стандартов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contextualSpacing/>
        <w:outlineLvl w:val="4"/>
        <w:rPr>
          <w:b/>
          <w:i/>
          <w:sz w:val="28"/>
          <w:szCs w:val="28"/>
        </w:rPr>
      </w:pPr>
      <w:r w:rsidRPr="00FE43AC">
        <w:rPr>
          <w:sz w:val="28"/>
          <w:szCs w:val="28"/>
        </w:rPr>
        <w:t>- планировании, организации, стимулировании и контроле деятельности персонала службы обслуживания и эксплуатации номерного фонда.</w:t>
      </w:r>
    </w:p>
    <w:p w:rsidR="00FE43AC" w:rsidRPr="00FE43AC" w:rsidRDefault="00FE43AC" w:rsidP="00FE43AC">
      <w:pPr>
        <w:jc w:val="both"/>
        <w:rPr>
          <w:i/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Вид практики, способ и форма ее проведения</w:t>
      </w:r>
    </w:p>
    <w:p w:rsidR="00FE43AC" w:rsidRPr="00FE43AC" w:rsidRDefault="00FE43AC" w:rsidP="00FE43AC">
      <w:pPr>
        <w:ind w:left="900"/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567"/>
        <w:contextualSpacing/>
        <w:jc w:val="both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Вид </w:t>
      </w:r>
      <w:r w:rsidRPr="00FE43AC">
        <w:rPr>
          <w:sz w:val="28"/>
          <w:szCs w:val="28"/>
        </w:rPr>
        <w:t>практики – производственная.</w:t>
      </w:r>
    </w:p>
    <w:p w:rsidR="00FE43AC" w:rsidRPr="00FE43AC" w:rsidRDefault="00FE43AC" w:rsidP="00FE43AC">
      <w:pPr>
        <w:ind w:firstLine="540"/>
        <w:contextualSpacing/>
        <w:jc w:val="both"/>
        <w:rPr>
          <w:sz w:val="28"/>
          <w:szCs w:val="28"/>
        </w:rPr>
      </w:pPr>
      <w:r w:rsidRPr="00FE43AC">
        <w:rPr>
          <w:b/>
          <w:iCs/>
          <w:sz w:val="28"/>
          <w:szCs w:val="28"/>
        </w:rPr>
        <w:t>Форма</w:t>
      </w:r>
      <w:r w:rsidRPr="00FE43AC">
        <w:rPr>
          <w:iCs/>
          <w:sz w:val="28"/>
          <w:szCs w:val="28"/>
        </w:rPr>
        <w:t xml:space="preserve"> проведения производственной</w:t>
      </w:r>
      <w:r w:rsidRPr="00FE43AC">
        <w:rPr>
          <w:i/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практики по профессиональному модулю</w:t>
      </w:r>
      <w:r>
        <w:rPr>
          <w:sz w:val="28"/>
          <w:szCs w:val="28"/>
        </w:rPr>
        <w:t xml:space="preserve">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>:</w:t>
      </w:r>
    </w:p>
    <w:p w:rsidR="00FE43AC" w:rsidRPr="00FE43AC" w:rsidRDefault="00FE43AC" w:rsidP="00FE43AC">
      <w:pPr>
        <w:ind w:firstLine="709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концентрированно - путем выделения в графике учебного процесса непрерывного периода учебного времени для проведения учебных практик, предусмотренных ОПОП СПО после освоения междисциплинарного курса и прохождения учебной практики.</w:t>
      </w: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1.3. Планируемые результаты обучения в процессе прохождения практики, соотнесенные с планируемыми результатами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общих компетенций</w:t>
            </w:r>
          </w:p>
        </w:tc>
      </w:tr>
      <w:tr w:rsidR="00FE43AC" w:rsidRPr="00FE43AC" w:rsidTr="00FE43AC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Планировать и реализовывать</w:t>
            </w:r>
            <w:proofErr w:type="gramEnd"/>
            <w:r w:rsidRPr="00FE43AC">
              <w:rPr>
                <w:sz w:val="24"/>
                <w:szCs w:val="24"/>
              </w:rPr>
              <w:t xml:space="preserve"> собственное профессиональное и личностное развитие, предпринимательскую деятельность в профессиональной сфере, </w:t>
            </w:r>
            <w:r w:rsidRPr="00FE43AC">
              <w:rPr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 xml:space="preserve">Эффективно </w:t>
            </w:r>
            <w:proofErr w:type="gramStart"/>
            <w:r w:rsidRPr="00FE43AC">
              <w:rPr>
                <w:sz w:val="24"/>
                <w:szCs w:val="24"/>
              </w:rPr>
              <w:t>взаимодействовать и работать</w:t>
            </w:r>
            <w:proofErr w:type="gramEnd"/>
            <w:r w:rsidRPr="00FE43AC">
              <w:rPr>
                <w:sz w:val="24"/>
                <w:szCs w:val="24"/>
              </w:rPr>
              <w:t xml:space="preserve"> в коллективе и команде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FE43AC" w:rsidRPr="00FE43AC" w:rsidRDefault="00FE43AC" w:rsidP="00FE43AC">
      <w:pPr>
        <w:jc w:val="both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Формирование профессиональных компетенций, умений и навыков: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Навыки</w:t>
            </w:r>
          </w:p>
        </w:tc>
      </w:tr>
      <w:tr w:rsidR="00FE43AC" w:rsidRPr="00FE43AC" w:rsidTr="00FE43AC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bookmarkStart w:id="1" w:name="_Toc91599761"/>
            <w:bookmarkStart w:id="2" w:name="_Toc126159150"/>
            <w:r w:rsidRPr="00FE43AC">
              <w:rPr>
                <w:b/>
                <w:bCs/>
                <w:iCs/>
                <w:sz w:val="24"/>
                <w:szCs w:val="24"/>
              </w:rPr>
              <w:t xml:space="preserve">ВД </w:t>
            </w:r>
            <w:bookmarkEnd w:id="1"/>
            <w:bookmarkEnd w:id="2"/>
            <w:r w:rsidRPr="00FE43AC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E43AC">
              <w:rPr>
                <w:b/>
                <w:bCs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FE43AC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5" w:name="_Toc91599764"/>
            <w:bookmarkStart w:id="6" w:name="_Toc126159153"/>
            <w:r w:rsidRPr="00FE43AC">
              <w:rPr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FE43AC" w:rsidRPr="00FE43AC" w:rsidRDefault="00FE43AC" w:rsidP="00FE43A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культурой 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E43AC">
              <w:rPr>
                <w:rFonts w:eastAsia="Times New Roman"/>
                <w:sz w:val="24"/>
                <w:szCs w:val="24"/>
                <w:lang w:eastAsia="en-US"/>
              </w:rPr>
              <w:t>Производить координацию работы сотрудников службы предприятия туризма и гостеприимства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FE43AC">
              <w:rPr>
                <w:sz w:val="24"/>
                <w:szCs w:val="24"/>
              </w:rPr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9" w:name="_Toc91599766"/>
            <w:bookmarkStart w:id="10" w:name="_Toc126159155"/>
            <w:r w:rsidRPr="00FE43AC">
              <w:rPr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FE43AC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3" w:name="_Toc91599768"/>
            <w:bookmarkStart w:id="14" w:name="_Toc126159157"/>
            <w:proofErr w:type="gramStart"/>
            <w:r w:rsidRPr="00FE43AC">
              <w:rPr>
                <w:bCs/>
                <w:sz w:val="24"/>
                <w:szCs w:val="24"/>
              </w:rPr>
              <w:t>Координировать и контролировать</w:t>
            </w:r>
            <w:proofErr w:type="gramEnd"/>
            <w:r w:rsidRPr="00FE43AC">
              <w:rPr>
                <w:bCs/>
                <w:sz w:val="24"/>
                <w:szCs w:val="24"/>
              </w:rPr>
              <w:t xml:space="preserve"> деятельность сотрудников служб предприятий туризма и 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FE43AC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7" w:name="_Toc91599770"/>
            <w:bookmarkStart w:id="18" w:name="_Toc126159159"/>
            <w:r w:rsidRPr="00FE43AC">
              <w:rPr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 xml:space="preserve">Владеть техникой переговоров, устного общения, включая телефонные </w:t>
            </w:r>
            <w:r w:rsidRPr="00FE43AC">
              <w:rPr>
                <w:sz w:val="24"/>
                <w:szCs w:val="24"/>
              </w:rPr>
              <w:lastRenderedPageBreak/>
              <w:t>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lastRenderedPageBreak/>
              <w:t xml:space="preserve">Использовать технику переговоров, устного общения, включая телефонные </w:t>
            </w:r>
            <w:r w:rsidRPr="00FE43AC">
              <w:rPr>
                <w:sz w:val="24"/>
                <w:szCs w:val="24"/>
              </w:rPr>
              <w:lastRenderedPageBreak/>
              <w:t>переговоры</w:t>
            </w:r>
          </w:p>
        </w:tc>
      </w:tr>
    </w:tbl>
    <w:p w:rsidR="000F6711" w:rsidRDefault="000F6711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1.4. Место практики в структуре образовательной программы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0F6711" w:rsidP="00FE43AC">
      <w:pPr>
        <w:ind w:firstLine="709"/>
        <w:jc w:val="both"/>
        <w:rPr>
          <w:b/>
          <w:bCs/>
          <w:i/>
        </w:rPr>
      </w:pPr>
      <w:r>
        <w:rPr>
          <w:iCs/>
          <w:sz w:val="28"/>
          <w:szCs w:val="28"/>
        </w:rPr>
        <w:t>Производственная</w:t>
      </w:r>
      <w:r w:rsidR="00FE43AC">
        <w:rPr>
          <w:iCs/>
          <w:sz w:val="28"/>
          <w:szCs w:val="28"/>
        </w:rPr>
        <w:t xml:space="preserve"> </w:t>
      </w:r>
      <w:r w:rsidR="00FE43AC" w:rsidRPr="00FE43AC">
        <w:rPr>
          <w:sz w:val="28"/>
          <w:szCs w:val="28"/>
        </w:rPr>
        <w:t xml:space="preserve">практика реализуется в рамках профессионального модуля </w:t>
      </w:r>
      <w:r w:rsidR="003668B2">
        <w:rPr>
          <w:sz w:val="28"/>
          <w:szCs w:val="28"/>
        </w:rPr>
        <w:t>ПМ.01</w:t>
      </w:r>
      <w:r w:rsidR="00FE43AC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FE43AC" w:rsidRPr="00FE43AC">
        <w:rPr>
          <w:i/>
          <w:sz w:val="28"/>
          <w:szCs w:val="28"/>
        </w:rPr>
        <w:t>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1.5. Место и время проведения </w:t>
      </w:r>
      <w:proofErr w:type="gramStart"/>
      <w:r w:rsidRPr="00FE43AC">
        <w:rPr>
          <w:b/>
          <w:sz w:val="28"/>
          <w:szCs w:val="28"/>
        </w:rPr>
        <w:t>производственной</w:t>
      </w:r>
      <w:proofErr w:type="gramEnd"/>
      <w:r w:rsidRPr="00FE43AC">
        <w:rPr>
          <w:b/>
          <w:sz w:val="28"/>
          <w:szCs w:val="28"/>
        </w:rPr>
        <w:t xml:space="preserve"> </w:t>
      </w: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sz w:val="28"/>
          <w:szCs w:val="28"/>
        </w:rPr>
        <w:t>(по профилю специальности) практики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FE43AC">
        <w:rPr>
          <w:iCs/>
          <w:sz w:val="28"/>
          <w:szCs w:val="28"/>
        </w:rPr>
        <w:t>П</w:t>
      </w:r>
      <w:r w:rsidRPr="00FE43AC">
        <w:rPr>
          <w:sz w:val="28"/>
          <w:szCs w:val="28"/>
        </w:rPr>
        <w:t xml:space="preserve">роизводственная практика по 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 проводится у обучающихся на базе общего образования: для очной формы – на 3 курсе в 6</w:t>
      </w:r>
      <w:r w:rsidRPr="00FE43AC">
        <w:rPr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семестре;</w:t>
      </w:r>
      <w:proofErr w:type="gramEnd"/>
    </w:p>
    <w:p w:rsidR="00FE43AC" w:rsidRPr="002100F5" w:rsidRDefault="00FE43AC" w:rsidP="002100F5">
      <w:pPr>
        <w:jc w:val="both"/>
        <w:rPr>
          <w:rFonts w:eastAsia="Times New Roman"/>
          <w:sz w:val="28"/>
          <w:szCs w:val="28"/>
          <w:lang w:eastAsia="en-US"/>
        </w:rPr>
      </w:pPr>
      <w:r w:rsidRPr="00FE43AC">
        <w:rPr>
          <w:sz w:val="28"/>
          <w:szCs w:val="28"/>
        </w:rPr>
        <w:t xml:space="preserve"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</w:t>
      </w:r>
      <w:r w:rsidR="002100F5" w:rsidRPr="00FE43AC">
        <w:rPr>
          <w:sz w:val="28"/>
          <w:szCs w:val="28"/>
        </w:rPr>
        <w:t>43.02.1</w:t>
      </w:r>
      <w:r w:rsidR="002100F5"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FE43AC">
        <w:rPr>
          <w:sz w:val="28"/>
          <w:szCs w:val="28"/>
        </w:rPr>
        <w:t>, на основе договоров, заключенных между университетом и организацией на проведение производственной практики.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иные подразделениях организаций, с которыми заключен договор на организацию и проведение практики.</w:t>
      </w:r>
    </w:p>
    <w:p w:rsidR="00FE43AC" w:rsidRPr="00FE43AC" w:rsidRDefault="00FE43AC" w:rsidP="00FE43AC">
      <w:pPr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2. СОДЕРЖАНИЕ ПРОИЗВОДСТВЕННОЙ ПРАКТИКИ</w:t>
      </w:r>
    </w:p>
    <w:p w:rsidR="00FE43AC" w:rsidRPr="00FE43AC" w:rsidRDefault="00FE43AC" w:rsidP="00FE43AC">
      <w:pPr>
        <w:ind w:firstLine="709"/>
        <w:jc w:val="center"/>
        <w:rPr>
          <w:b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2.1. Трудоемкость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bCs/>
          <w:sz w:val="28"/>
          <w:szCs w:val="28"/>
        </w:rPr>
        <w:t xml:space="preserve">Продолжительность </w:t>
      </w:r>
      <w:r w:rsidRPr="00FE43AC">
        <w:rPr>
          <w:sz w:val="28"/>
          <w:szCs w:val="28"/>
        </w:rPr>
        <w:t xml:space="preserve">производственной практики по 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bCs/>
          <w:sz w:val="28"/>
          <w:szCs w:val="28"/>
        </w:rPr>
        <w:t xml:space="preserve"> согласно ФГОС СПО по специальности </w:t>
      </w:r>
      <w:r w:rsidR="002100F5" w:rsidRPr="00FE43AC">
        <w:rPr>
          <w:sz w:val="28"/>
          <w:szCs w:val="28"/>
        </w:rPr>
        <w:t>43.02.1</w:t>
      </w:r>
      <w:r w:rsidR="002100F5"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="002100F5">
        <w:rPr>
          <w:sz w:val="28"/>
          <w:szCs w:val="28"/>
        </w:rPr>
        <w:t xml:space="preserve"> </w:t>
      </w:r>
      <w:r w:rsidRPr="00FE43AC">
        <w:rPr>
          <w:bCs/>
          <w:sz w:val="28"/>
          <w:szCs w:val="28"/>
        </w:rPr>
        <w:t>учебному плану составляет 7</w:t>
      </w:r>
      <w:r w:rsidRPr="00FE43AC">
        <w:rPr>
          <w:sz w:val="28"/>
          <w:szCs w:val="28"/>
        </w:rPr>
        <w:t xml:space="preserve">2 часа.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2.2. Содержание этапов прохождения производственной практики (по профилю специальности)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244"/>
        <w:gridCol w:w="1701"/>
      </w:tblGrid>
      <w:tr w:rsidR="00FE43AC" w:rsidRPr="00FE43AC" w:rsidTr="00FE43AC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ind w:left="7"/>
              <w:jc w:val="center"/>
            </w:pPr>
            <w:r w:rsidRPr="00FE43AC">
              <w:rPr>
                <w:bCs/>
              </w:rPr>
              <w:t xml:space="preserve">№ </w:t>
            </w:r>
            <w:proofErr w:type="gramStart"/>
            <w:r w:rsidRPr="00FE43AC">
              <w:rPr>
                <w:bCs/>
                <w:spacing w:val="-4"/>
              </w:rPr>
              <w:t>п</w:t>
            </w:r>
            <w:proofErr w:type="gramEnd"/>
            <w:r w:rsidRPr="00FE43AC">
              <w:rPr>
                <w:bCs/>
                <w:spacing w:val="-4"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Виды производственной работы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на практике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  <w:rPr>
                <w:bCs/>
                <w:spacing w:val="-2"/>
              </w:rPr>
            </w:pPr>
            <w:r w:rsidRPr="00FE43AC">
              <w:rPr>
                <w:bCs/>
                <w:spacing w:val="-2"/>
              </w:rPr>
              <w:t>Код компетенции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Подготовительный этап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6"/>
              </w:tabs>
              <w:jc w:val="both"/>
            </w:pPr>
            <w:r w:rsidRPr="00FE43AC">
              <w:t>Инструктаж по технике безопасности и правилам поведения во время прохождения производственной практики.</w:t>
            </w:r>
          </w:p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86"/>
              </w:tabs>
              <w:jc w:val="both"/>
            </w:pPr>
            <w:r w:rsidRPr="00FE43AC">
              <w:t>Определение цели, задач производственной практики, получение индивидуального задания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FE43AC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</w:t>
            </w:r>
            <w:r w:rsidR="00B72738">
              <w:t>01,</w:t>
            </w:r>
            <w:proofErr w:type="gramStart"/>
            <w:r w:rsidR="00B72738">
              <w:t>ОК</w:t>
            </w:r>
            <w:proofErr w:type="gramEnd"/>
            <w:r w:rsidR="00B72738">
              <w:t xml:space="preserve"> 05,ОК 07</w:t>
            </w:r>
          </w:p>
          <w:p w:rsidR="00FE43AC" w:rsidRPr="00FE43AC" w:rsidRDefault="00B72738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ПК 1.1</w:t>
            </w:r>
            <w:r w:rsidR="00FE43AC" w:rsidRPr="00FE43AC">
              <w:t xml:space="preserve"> 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Основной этап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  <w:rPr>
                <w:i/>
              </w:rPr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t>Ознакомление с организацией хранения ценностей проживающих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</w:pPr>
            <w:r w:rsidRPr="00FE43AC">
              <w:t xml:space="preserve">Проведение приемки и оценки качества уборки номеров, служебных помещений и помещений </w:t>
            </w:r>
            <w:r w:rsidRPr="00FE43AC">
              <w:lastRenderedPageBreak/>
              <w:t xml:space="preserve">общего пользования.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Проведение контроля готовности номеров к заселению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документов по приемке номеров и переводу гостей из одного номера в другой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Осуществление контроля использования моющих и чистящих средств, инвентаря, оборудования.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Ведение учета забытых вещей.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 xml:space="preserve"> Работа с просьбами и жалобами гостей.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актов актирования утерянной или испорченной гостиничной собственности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Заполнение документов по соответствию выполненных работ стандартам качества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Проведение инструктажа персонала службы и обучающих занятий.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персональных услуг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отчетной документации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Информирование потребителя о правилах безопасности во время проживания в гостиницах и туристских комплексах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298"/>
                <w:tab w:val="left" w:pos="386"/>
                <w:tab w:val="left" w:pos="485"/>
              </w:tabs>
              <w:jc w:val="both"/>
            </w:pPr>
            <w:r w:rsidRPr="00FE43AC">
              <w:t>Оформление актов на списание малоценного инвентаря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lastRenderedPageBreak/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07,ОК 08</w:t>
            </w:r>
          </w:p>
          <w:p w:rsidR="00FE43AC" w:rsidRPr="00FE43AC" w:rsidRDefault="00B72738" w:rsidP="00B72738">
            <w:pPr>
              <w:jc w:val="center"/>
            </w:pPr>
            <w:r>
              <w:t>ПК 1.1 ПК 1.2.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обработки и анализа полученного профессионального опыта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tabs>
                <w:tab w:val="left" w:pos="244"/>
              </w:tabs>
              <w:jc w:val="both"/>
            </w:pPr>
            <w:r w:rsidRPr="00FE43AC">
              <w:rPr>
                <w:iCs/>
                <w:spacing w:val="-1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 ОК 09</w:t>
            </w:r>
          </w:p>
          <w:p w:rsidR="00FE43AC" w:rsidRPr="00FE43AC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  <w:rPr>
                <w:iCs/>
                <w:spacing w:val="-1"/>
              </w:rPr>
            </w:pPr>
            <w:r>
              <w:t>ПК 1.3 ПК 1.4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подготовки отчета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both"/>
            </w:pPr>
            <w:r w:rsidRPr="00FE43AC"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center"/>
            </w:pPr>
          </w:p>
        </w:tc>
      </w:tr>
    </w:tbl>
    <w:p w:rsidR="00FE43AC" w:rsidRPr="00FE43AC" w:rsidRDefault="00FE43AC" w:rsidP="00FE43AC">
      <w:pPr>
        <w:shd w:val="clear" w:color="auto" w:fill="FFFFFF"/>
        <w:ind w:right="1" w:firstLine="680"/>
        <w:jc w:val="center"/>
        <w:rPr>
          <w:i/>
          <w:iCs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РАЗДЕЛ 3. СИСТЕМА ОЦЕНКИ КАЧЕСТВА ПРОХОЖДЕНИЯ ПРОИЗВОДСТВЕННОЙ ПРАКТИКИ </w:t>
      </w:r>
    </w:p>
    <w:p w:rsidR="00FE43AC" w:rsidRPr="00FE43AC" w:rsidRDefault="00FE43AC" w:rsidP="00FE43AC">
      <w:pPr>
        <w:jc w:val="center"/>
      </w:pP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3.1. Формы документов и отчетности о прохождении </w:t>
      </w: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E43AC">
        <w:rPr>
          <w:bCs/>
          <w:sz w:val="28"/>
          <w:szCs w:val="28"/>
        </w:rPr>
        <w:t xml:space="preserve">При направлении на производственную практику  </w:t>
      </w:r>
      <w:r w:rsidRPr="00FE43AC">
        <w:rPr>
          <w:sz w:val="28"/>
          <w:szCs w:val="28"/>
        </w:rPr>
        <w:t xml:space="preserve">по профессиональному модулю </w:t>
      </w:r>
      <w:r w:rsidR="003668B2">
        <w:rPr>
          <w:sz w:val="28"/>
          <w:szCs w:val="28"/>
        </w:rPr>
        <w:t>ПМ.01</w:t>
      </w:r>
      <w:r w:rsidR="00B72738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B72738" w:rsidRPr="00FE43AC">
        <w:rPr>
          <w:bCs/>
          <w:sz w:val="28"/>
          <w:szCs w:val="28"/>
        </w:rPr>
        <w:t xml:space="preserve"> </w:t>
      </w:r>
      <w:r w:rsidRPr="00FE43AC">
        <w:rPr>
          <w:iCs/>
          <w:sz w:val="28"/>
          <w:szCs w:val="28"/>
        </w:rPr>
        <w:t>обучающийся получает: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FE43AC">
        <w:rPr>
          <w:sz w:val="28"/>
          <w:szCs w:val="28"/>
          <w:lang w:eastAsia="en-US"/>
        </w:rPr>
        <w:t>обу</w:t>
      </w:r>
      <w:r w:rsidR="00CC2BB4">
        <w:rPr>
          <w:sz w:val="28"/>
          <w:szCs w:val="28"/>
          <w:lang w:eastAsia="en-US"/>
        </w:rPr>
        <w:t>чающимися</w:t>
      </w:r>
      <w:proofErr w:type="gramEnd"/>
      <w:r w:rsidR="00CC2BB4">
        <w:rPr>
          <w:sz w:val="28"/>
          <w:szCs w:val="28"/>
          <w:lang w:eastAsia="en-US"/>
        </w:rPr>
        <w:t xml:space="preserve"> </w:t>
      </w:r>
      <w:proofErr w:type="spellStart"/>
      <w:r w:rsidR="00CC2BB4">
        <w:rPr>
          <w:sz w:val="28"/>
          <w:szCs w:val="28"/>
          <w:lang w:eastAsia="en-US"/>
        </w:rPr>
        <w:t>СибУПК</w:t>
      </w:r>
      <w:proofErr w:type="spellEnd"/>
      <w:r w:rsidR="00CC2BB4">
        <w:rPr>
          <w:sz w:val="28"/>
          <w:szCs w:val="28"/>
          <w:lang w:eastAsia="en-US"/>
        </w:rPr>
        <w:t xml:space="preserve"> в организации;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задание на </w:t>
      </w:r>
      <w:r w:rsidRPr="00FE43AC">
        <w:rPr>
          <w:rFonts w:eastAsia="Times New Roman"/>
          <w:bCs/>
          <w:sz w:val="28"/>
          <w:szCs w:val="28"/>
        </w:rPr>
        <w:t xml:space="preserve">производственную </w:t>
      </w:r>
      <w:r w:rsidR="00CC2BB4">
        <w:rPr>
          <w:rFonts w:eastAsia="Times New Roman"/>
          <w:sz w:val="28"/>
          <w:szCs w:val="28"/>
        </w:rPr>
        <w:t>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период прохождения </w:t>
      </w:r>
      <w:r w:rsidRPr="00FE43AC">
        <w:rPr>
          <w:bCs/>
          <w:sz w:val="28"/>
          <w:szCs w:val="28"/>
        </w:rPr>
        <w:t xml:space="preserve">производственной </w:t>
      </w:r>
      <w:r w:rsidRPr="00FE43AC">
        <w:rPr>
          <w:sz w:val="28"/>
          <w:szCs w:val="28"/>
        </w:rPr>
        <w:t xml:space="preserve">практики </w:t>
      </w:r>
      <w:proofErr w:type="gramStart"/>
      <w:r w:rsidRPr="00FE43AC">
        <w:rPr>
          <w:sz w:val="28"/>
          <w:szCs w:val="28"/>
        </w:rPr>
        <w:t>обучающимся</w:t>
      </w:r>
      <w:proofErr w:type="gramEnd"/>
      <w:r w:rsidRPr="00FE43AC">
        <w:rPr>
          <w:sz w:val="28"/>
          <w:szCs w:val="28"/>
        </w:rPr>
        <w:t xml:space="preserve"> ведется дневник прохождения практики. В качестве приложения к дневнику </w:t>
      </w:r>
      <w:r w:rsidRPr="00FE43AC">
        <w:rPr>
          <w:sz w:val="28"/>
          <w:szCs w:val="28"/>
        </w:rPr>
        <w:lastRenderedPageBreak/>
        <w:t>практики обучающийся оформляет графические, аудио-, фото-, виде</w:t>
      </w:r>
      <w:proofErr w:type="gramStart"/>
      <w:r w:rsidRPr="00FE43AC">
        <w:rPr>
          <w:sz w:val="28"/>
          <w:szCs w:val="28"/>
        </w:rPr>
        <w:t>о-</w:t>
      </w:r>
      <w:proofErr w:type="gramEnd"/>
      <w:r w:rsidRPr="00FE43AC">
        <w:rPr>
          <w:sz w:val="28"/>
          <w:szCs w:val="28"/>
        </w:rPr>
        <w:t xml:space="preserve"> материалы, подтверждающие практический опыт, полученный на практике.</w:t>
      </w:r>
    </w:p>
    <w:p w:rsidR="00FE43AC" w:rsidRPr="00FE43AC" w:rsidRDefault="00FE43AC" w:rsidP="00FE43AC">
      <w:pPr>
        <w:tabs>
          <w:tab w:val="left" w:pos="993"/>
        </w:tabs>
        <w:contextualSpacing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 xml:space="preserve">По результатам прохождения производственной практики </w:t>
      </w:r>
      <w:proofErr w:type="gramStart"/>
      <w:r w:rsidRPr="00FE43AC">
        <w:rPr>
          <w:rFonts w:eastAsia="Times New Roman"/>
          <w:bCs/>
          <w:sz w:val="28"/>
          <w:szCs w:val="28"/>
        </w:rPr>
        <w:t>обучающийся</w:t>
      </w:r>
      <w:proofErr w:type="gramEnd"/>
      <w:r w:rsidRPr="00FE43AC">
        <w:rPr>
          <w:rFonts w:eastAsia="Times New Roman"/>
          <w:bCs/>
          <w:sz w:val="28"/>
          <w:szCs w:val="28"/>
        </w:rPr>
        <w:t xml:space="preserve"> обязан предоставить на кафедру: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отчет о прохождении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 xml:space="preserve">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аттестационный лист по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FE43AC">
        <w:rPr>
          <w:b/>
          <w:iCs/>
          <w:sz w:val="28"/>
          <w:szCs w:val="28"/>
        </w:rPr>
        <w:t xml:space="preserve">Отчета о прохождении </w:t>
      </w: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При представлении Отчета о прохождении производственной практики основные структурные элементы располагаются в следующей последовательности: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титульный лист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аттестационный ли</w:t>
      </w:r>
      <w:r w:rsidR="00CC2BB4">
        <w:rPr>
          <w:rFonts w:eastAsia="Times New Roman"/>
          <w:sz w:val="28"/>
          <w:szCs w:val="28"/>
        </w:rPr>
        <w:t>ст по производственной практике</w:t>
      </w:r>
      <w:r w:rsidRPr="00FE43AC">
        <w:rPr>
          <w:rFonts w:eastAsia="Times New Roman"/>
          <w:sz w:val="28"/>
          <w:szCs w:val="28"/>
        </w:rPr>
        <w:t>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задание на производственную практику;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содержание;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ведение;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основная часть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заключение;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список использованных источников;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приложения.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FE43AC" w:rsidRPr="00FE43AC" w:rsidRDefault="00FE43AC" w:rsidP="00FE43A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Введение включает следующие обязательные элементы: цель и задачи производственной практики</w:t>
      </w:r>
      <w:r w:rsidRPr="00FE43AC">
        <w:rPr>
          <w:bCs/>
          <w:sz w:val="28"/>
          <w:szCs w:val="28"/>
        </w:rPr>
        <w:t xml:space="preserve">, указание организации, на базе которой проходила </w:t>
      </w:r>
      <w:r w:rsidRPr="00FE43AC">
        <w:rPr>
          <w:sz w:val="28"/>
          <w:szCs w:val="28"/>
        </w:rPr>
        <w:t xml:space="preserve">производственная </w:t>
      </w:r>
      <w:r w:rsidRPr="00FE43AC">
        <w:rPr>
          <w:bCs/>
          <w:sz w:val="28"/>
          <w:szCs w:val="28"/>
        </w:rPr>
        <w:t xml:space="preserve">практика, </w:t>
      </w:r>
      <w:r w:rsidRPr="00FE43AC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При прохождении производственной  практики на базе гостиничного предприятия основная часть отчета должна содержать  следующие разделы: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Характеристика средства размещения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rPr>
          <w:sz w:val="28"/>
          <w:szCs w:val="28"/>
        </w:rPr>
      </w:pPr>
      <w:r w:rsidRPr="00FE43AC">
        <w:rPr>
          <w:sz w:val="28"/>
          <w:szCs w:val="28"/>
        </w:rPr>
        <w:t>Планирование потребности службы обслуживания и эксплуатации номерного фонда в материальных ресурсах и персонале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Контроль текущей деятельности сотрудников службы обслуживания и эксплуатации номерного фонда.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Образец содержания отчета о прохождении производственной  практики по профессиональному модулю </w:t>
      </w:r>
      <w:r w:rsidR="003668B2">
        <w:rPr>
          <w:sz w:val="28"/>
          <w:szCs w:val="28"/>
        </w:rPr>
        <w:t>ПМ.01</w:t>
      </w:r>
      <w:r w:rsidR="00071ED6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071ED6" w:rsidRPr="00FE43AC">
        <w:rPr>
          <w:bCs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представлен в приложении </w:t>
      </w:r>
      <w:r w:rsidR="00CC2BB4">
        <w:rPr>
          <w:sz w:val="28"/>
          <w:szCs w:val="28"/>
        </w:rPr>
        <w:t>1.</w:t>
      </w:r>
    </w:p>
    <w:p w:rsidR="00FE43AC" w:rsidRPr="00FE43AC" w:rsidRDefault="00FE43AC" w:rsidP="00FE43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FE43AC" w:rsidRPr="00FE43AC" w:rsidRDefault="00FE43AC" w:rsidP="00FE43AC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FE43AC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FE43AC">
        <w:rPr>
          <w:sz w:val="28"/>
          <w:szCs w:val="28"/>
        </w:rPr>
        <w:t xml:space="preserve">необходимым и завершающим элементом Отчета о прохождении производственной практики.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z w:val="28"/>
          <w:szCs w:val="28"/>
        </w:rPr>
        <w:t xml:space="preserve"> должен содержать </w:t>
      </w:r>
      <w:r w:rsidRPr="00FE43AC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FE43AC">
        <w:rPr>
          <w:sz w:val="28"/>
          <w:szCs w:val="28"/>
        </w:rPr>
        <w:t>прохождении производственной практики и подготовки Отчета о прохождении производственной практики</w:t>
      </w:r>
      <w:r w:rsidRPr="00FE43AC">
        <w:rPr>
          <w:spacing w:val="1"/>
          <w:sz w:val="28"/>
          <w:szCs w:val="28"/>
        </w:rPr>
        <w:t xml:space="preserve">. В данный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spacing w:val="1"/>
          <w:sz w:val="28"/>
          <w:szCs w:val="28"/>
        </w:rPr>
        <w:t>), так и самостоятельно найденные и использованные обучающимся при выполнении работы.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производственной практики. К ним могут относиться: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справочные данные;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документы организации;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фотографии;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крупные схемы, графики, рисунки, диаграммы и др.</w:t>
      </w:r>
    </w:p>
    <w:p w:rsidR="00FE43AC" w:rsidRPr="00FE43AC" w:rsidRDefault="00FE43AC" w:rsidP="00FE43AC">
      <w:pPr>
        <w:ind w:firstLine="709"/>
        <w:jc w:val="both"/>
      </w:pP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>Аттестация по итогам производственной практики проводится в течение недели после окончания практики.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 xml:space="preserve">В качестве формы контроля предусмотрен </w:t>
      </w:r>
      <w:r w:rsidRPr="00FE43AC">
        <w:rPr>
          <w:iCs/>
          <w:sz w:val="28"/>
          <w:szCs w:val="28"/>
        </w:rPr>
        <w:t>дифференцированный зачет в форме собеседования</w:t>
      </w:r>
      <w:r w:rsidRPr="00FE43AC">
        <w:rPr>
          <w:sz w:val="28"/>
          <w:szCs w:val="28"/>
        </w:rPr>
        <w:t xml:space="preserve">, который выставляется </w:t>
      </w:r>
      <w:r w:rsidRPr="00FE43AC">
        <w:rPr>
          <w:color w:val="2D2D2D"/>
          <w:spacing w:val="2"/>
          <w:sz w:val="28"/>
          <w:szCs w:val="28"/>
        </w:rPr>
        <w:t>при условии: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положительного аттестационного листа по производственной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lastRenderedPageBreak/>
        <w:t xml:space="preserve">наличия положительной характеристики организации </w:t>
      </w:r>
      <w:proofErr w:type="gramStart"/>
      <w:r w:rsidRPr="00FE43AC">
        <w:rPr>
          <w:rFonts w:eastAsia="Times New Roman"/>
          <w:sz w:val="28"/>
          <w:szCs w:val="28"/>
        </w:rPr>
        <w:t>на</w:t>
      </w:r>
      <w:proofErr w:type="gramEnd"/>
      <w:r w:rsidRPr="00FE43AC">
        <w:rPr>
          <w:rFonts w:eastAsia="Times New Roman"/>
          <w:sz w:val="28"/>
          <w:szCs w:val="28"/>
        </w:rPr>
        <w:t xml:space="preserve"> </w:t>
      </w:r>
      <w:proofErr w:type="gramStart"/>
      <w:r w:rsidRPr="00FE43AC">
        <w:rPr>
          <w:rFonts w:eastAsia="Times New Roman"/>
          <w:sz w:val="28"/>
          <w:szCs w:val="28"/>
        </w:rPr>
        <w:t>обучающегося</w:t>
      </w:r>
      <w:proofErr w:type="gramEnd"/>
      <w:r w:rsidRPr="00FE43AC">
        <w:rPr>
          <w:rFonts w:eastAsia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полноты и своевременности представления Отчета о прохождении производственной практики в соответствии с заданием на производственную 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i/>
          <w:iCs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4. УЧЕБНО-МЕТОДИЧЕСКОЕ И МАТЕРИАЛЬНО-ТЕХНИЧЕСКОЕ ОБЕСПЕЧЕНИЕ ПРОИЗВОДСТВЕННОЙ ПРАКТИКИ</w:t>
      </w:r>
    </w:p>
    <w:p w:rsidR="00FE43AC" w:rsidRPr="00FE43AC" w:rsidRDefault="00FE43AC" w:rsidP="00FE43AC">
      <w:pPr>
        <w:rPr>
          <w:b/>
          <w:bCs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4.1. Учебно-методическое и информационное обеспечение производственной практики</w:t>
      </w: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szCs w:val="28"/>
          <w:lang w:eastAsia="en-US"/>
        </w:rPr>
        <w:t>Основная учебная литература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</w:p>
    <w:p w:rsidR="00FE43AC" w:rsidRPr="00FE43AC" w:rsidRDefault="002100F5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.2.1 Нормативные документы: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1.Правила предоставления гостиничных услуг </w:t>
      </w:r>
      <w:proofErr w:type="gramStart"/>
      <w:r w:rsidRPr="00FE43AC">
        <w:rPr>
          <w:bCs/>
          <w:sz w:val="28"/>
          <w:szCs w:val="28"/>
        </w:rPr>
        <w:t xml:space="preserve">( </w:t>
      </w:r>
      <w:proofErr w:type="gramEnd"/>
      <w:r w:rsidRPr="00FE43AC">
        <w:rPr>
          <w:bCs/>
          <w:sz w:val="28"/>
          <w:szCs w:val="28"/>
        </w:rPr>
        <w:t>последняя редакция 9 октября 2015.№ 1085 Москва)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 2.Федеральный закон « Об основах туристской деятельности в Российской Федерации» от 24.11.1996(№ 132-ФЗ последняя редакция)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3.ГОСТ </w:t>
      </w:r>
      <w:proofErr w:type="gramStart"/>
      <w:r w:rsidRPr="00FE43AC">
        <w:rPr>
          <w:bCs/>
          <w:sz w:val="28"/>
          <w:szCs w:val="28"/>
        </w:rPr>
        <w:t>Р</w:t>
      </w:r>
      <w:proofErr w:type="gramEnd"/>
      <w:r w:rsidRPr="00FE43AC">
        <w:rPr>
          <w:bCs/>
          <w:sz w:val="28"/>
          <w:szCs w:val="28"/>
        </w:rPr>
        <w:t xml:space="preserve"> 51185-2014 «Туристские услуги. Средства размещения. Общие требования»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4.Приказ № 86 от 21 июля 2005 года «Об утверждении системы классификации гостиниц и других средств размещения»</w:t>
      </w:r>
    </w:p>
    <w:p w:rsidR="00FE43AC" w:rsidRPr="00FE43AC" w:rsidRDefault="002100F5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43AC" w:rsidRPr="00FE43AC" w:rsidTr="00FE43AC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 xml:space="preserve"> Индустрия гостеприимства. Основы организации и управления: учебное пособие для СПО - М.: Форум: Инфра-М, 2019. -400с.</w:t>
            </w:r>
          </w:p>
        </w:tc>
      </w:tr>
      <w:tr w:rsidR="00FE43AC" w:rsidRPr="00FE43AC" w:rsidTr="00FE43AC">
        <w:trPr>
          <w:trHeight w:val="1092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 xml:space="preserve"> Гончарова Л.П. Гостиничный сервис: Учебное пособие / Гончарова Людмила Павловна. - </w:t>
            </w:r>
            <w:proofErr w:type="spellStart"/>
            <w:r w:rsidRPr="00FE43AC">
              <w:rPr>
                <w:bCs/>
                <w:sz w:val="28"/>
                <w:szCs w:val="28"/>
              </w:rPr>
              <w:t>М.:Форум</w:t>
            </w:r>
            <w:proofErr w:type="spellEnd"/>
            <w:r w:rsidRPr="00FE43AC">
              <w:rPr>
                <w:bCs/>
                <w:sz w:val="28"/>
                <w:szCs w:val="28"/>
              </w:rPr>
              <w:t>, НИЦ ИНФРА-М, 2018. - 174 с.: 60x90 1/16. - (Среднее профессиональное образование) ISBN 978-5-16-107227-1 (</w:t>
            </w:r>
            <w:proofErr w:type="spellStart"/>
            <w:r w:rsidRPr="00FE43AC">
              <w:rPr>
                <w:bCs/>
                <w:sz w:val="28"/>
                <w:szCs w:val="28"/>
              </w:rPr>
              <w:t>online</w:t>
            </w:r>
            <w:proofErr w:type="spellEnd"/>
            <w:r w:rsidRPr="00FE43AC">
              <w:rPr>
                <w:bCs/>
                <w:sz w:val="28"/>
                <w:szCs w:val="28"/>
              </w:rPr>
              <w:t>) - Режим доступа: http://znanium.com/catalog/product/987236</w:t>
            </w:r>
          </w:p>
        </w:tc>
      </w:tr>
    </w:tbl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iCs/>
          <w:sz w:val="28"/>
          <w:szCs w:val="28"/>
          <w:shd w:val="clear" w:color="auto" w:fill="FFFFFF"/>
        </w:rPr>
        <w:t xml:space="preserve">3. </w:t>
      </w:r>
      <w:r w:rsidRPr="00FE43AC">
        <w:rPr>
          <w:sz w:val="28"/>
          <w:szCs w:val="28"/>
        </w:rPr>
        <w:t xml:space="preserve">ИНОСТРАННЫЙ язык. Английский язык: учебное пособие / ЧОУ </w:t>
      </w:r>
      <w:proofErr w:type="gramStart"/>
      <w:r w:rsidRPr="00FE43AC">
        <w:rPr>
          <w:sz w:val="28"/>
          <w:szCs w:val="28"/>
        </w:rPr>
        <w:t>ВО</w:t>
      </w:r>
      <w:proofErr w:type="gramEnd"/>
      <w:r w:rsidRPr="00FE43AC">
        <w:rPr>
          <w:sz w:val="28"/>
          <w:szCs w:val="28"/>
        </w:rPr>
        <w:t xml:space="preserve"> Центросоюза РФ СибУПК; сост.: </w:t>
      </w:r>
      <w:proofErr w:type="spellStart"/>
      <w:r w:rsidRPr="00FE43AC">
        <w:rPr>
          <w:sz w:val="28"/>
          <w:szCs w:val="28"/>
        </w:rPr>
        <w:t>М.С.Жданова</w:t>
      </w:r>
      <w:proofErr w:type="spellEnd"/>
      <w:r w:rsidRPr="00FE43AC">
        <w:rPr>
          <w:sz w:val="28"/>
          <w:szCs w:val="28"/>
        </w:rPr>
        <w:t xml:space="preserve">, </w:t>
      </w:r>
      <w:proofErr w:type="spellStart"/>
      <w:r w:rsidRPr="00FE43AC">
        <w:rPr>
          <w:sz w:val="28"/>
          <w:szCs w:val="28"/>
        </w:rPr>
        <w:t>И.А.Самок</w:t>
      </w:r>
      <w:proofErr w:type="spellEnd"/>
      <w:r w:rsidRPr="00FE43AC">
        <w:rPr>
          <w:sz w:val="28"/>
          <w:szCs w:val="28"/>
        </w:rPr>
        <w:t xml:space="preserve">. – Новосибирск, 2018. – 111 с.: ил. – </w:t>
      </w:r>
      <w:proofErr w:type="spellStart"/>
      <w:r w:rsidRPr="00FE43AC">
        <w:rPr>
          <w:sz w:val="28"/>
          <w:szCs w:val="28"/>
        </w:rPr>
        <w:t>Библиогр</w:t>
      </w:r>
      <w:proofErr w:type="spellEnd"/>
      <w:r w:rsidRPr="00FE43AC">
        <w:rPr>
          <w:sz w:val="28"/>
          <w:szCs w:val="28"/>
        </w:rPr>
        <w:t>.: с. 110. ISBN 978-5-334-00174-9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color w:val="000000"/>
          <w:sz w:val="28"/>
          <w:szCs w:val="28"/>
        </w:rPr>
        <w:t xml:space="preserve">4. Тимохина, Т.Л. </w:t>
      </w:r>
      <w:r w:rsidRPr="00FE43AC">
        <w:rPr>
          <w:color w:val="000000"/>
          <w:sz w:val="28"/>
          <w:szCs w:val="28"/>
        </w:rPr>
        <w:t xml:space="preserve">Технологии гостиничной </w:t>
      </w:r>
      <w:proofErr w:type="spellStart"/>
      <w:r w:rsidRPr="00FE43AC">
        <w:rPr>
          <w:color w:val="000000"/>
          <w:sz w:val="28"/>
          <w:szCs w:val="28"/>
        </w:rPr>
        <w:t>деятельности</w:t>
      </w:r>
      <w:proofErr w:type="gramStart"/>
      <w:r w:rsidRPr="00FE43AC">
        <w:rPr>
          <w:color w:val="000000"/>
          <w:sz w:val="28"/>
          <w:szCs w:val="28"/>
        </w:rPr>
        <w:t>:т</w:t>
      </w:r>
      <w:proofErr w:type="gramEnd"/>
      <w:r w:rsidRPr="00FE43AC">
        <w:rPr>
          <w:color w:val="000000"/>
          <w:sz w:val="28"/>
          <w:szCs w:val="28"/>
        </w:rPr>
        <w:t>еория</w:t>
      </w:r>
      <w:proofErr w:type="spellEnd"/>
      <w:r w:rsidRPr="00FE43AC">
        <w:rPr>
          <w:color w:val="000000"/>
          <w:sz w:val="28"/>
          <w:szCs w:val="28"/>
        </w:rPr>
        <w:t xml:space="preserve"> и практика: учебник для прикладного </w:t>
      </w:r>
      <w:proofErr w:type="spellStart"/>
      <w:r w:rsidRPr="00FE43AC">
        <w:rPr>
          <w:color w:val="000000"/>
          <w:sz w:val="28"/>
          <w:szCs w:val="28"/>
        </w:rPr>
        <w:t>бакалавриата</w:t>
      </w:r>
      <w:proofErr w:type="spellEnd"/>
      <w:r w:rsidRPr="00FE43AC">
        <w:rPr>
          <w:color w:val="000000"/>
          <w:sz w:val="28"/>
          <w:szCs w:val="28"/>
        </w:rPr>
        <w:t xml:space="preserve"> / Тимохина Т.Л.-М.: </w:t>
      </w:r>
      <w:proofErr w:type="spellStart"/>
      <w:r w:rsidRPr="00FE43AC">
        <w:rPr>
          <w:color w:val="000000"/>
          <w:sz w:val="28"/>
          <w:szCs w:val="28"/>
        </w:rPr>
        <w:t>Юрайт</w:t>
      </w:r>
      <w:proofErr w:type="spellEnd"/>
      <w:r w:rsidRPr="00FE43AC">
        <w:rPr>
          <w:color w:val="000000"/>
          <w:sz w:val="28"/>
          <w:szCs w:val="28"/>
        </w:rPr>
        <w:t>, 2018. -337с.</w:t>
      </w:r>
    </w:p>
    <w:p w:rsidR="00FE43AC" w:rsidRPr="00FE43AC" w:rsidRDefault="002100F5" w:rsidP="00FE43AC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.2.3 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43AC" w:rsidRPr="00FE43AC" w:rsidTr="00FE43AC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>Сорокина. Организация обслуживания в гостиницах и туристских комплексах: учебное пособие СПО / СОРОКИНА</w:t>
            </w:r>
            <w:proofErr w:type="gramStart"/>
            <w:r w:rsidRPr="00FE43AC">
              <w:rPr>
                <w:bCs/>
                <w:sz w:val="28"/>
                <w:szCs w:val="28"/>
              </w:rPr>
              <w:t>.-</w:t>
            </w:r>
            <w:proofErr w:type="gramEnd"/>
            <w:r w:rsidRPr="00FE43AC">
              <w:rPr>
                <w:bCs/>
                <w:sz w:val="28"/>
                <w:szCs w:val="28"/>
              </w:rPr>
              <w:t>М.: Альфа-М: Инфра-М, 2017. -304с.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lastRenderedPageBreak/>
        <w:t xml:space="preserve">2. Гридин А.Д. Безопасность и охрана труда в сфере гостиничного обслуживания: учебное пособие для учреждений СПО / Гридин Анатолий Дмитриевич. - 3-е изд.,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испр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. - М.: Академия, 2016. - 222с. -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(Профессиональное образование.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Гостиничный сервис).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Библиогр</w:t>
      </w:r>
      <w:proofErr w:type="spellEnd"/>
      <w:r w:rsidRPr="00FE43AC">
        <w:rPr>
          <w:iCs/>
          <w:sz w:val="28"/>
          <w:szCs w:val="28"/>
          <w:shd w:val="clear" w:color="auto" w:fill="FFFFFF"/>
        </w:rPr>
        <w:t>.: с.216-217. - ISBN 978-5-4468-3040-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3.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 Н.Г. Индустрия гостеприимства: практикум / Н.Г.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М.В.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Камшечко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. — М.: ФОРУМ: ИНФРА-М, 2016. — 120 с.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4.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 Н.Г.. Гостиничный сервис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учебник для учреждений СПО / Н.Г.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Г.В. Рыбачек. - М. :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Альфа-М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:н</w:t>
      </w:r>
      <w:proofErr w:type="gramEnd"/>
      <w:r w:rsidRPr="00FE43AC">
        <w:rPr>
          <w:iCs/>
          <w:sz w:val="28"/>
          <w:szCs w:val="28"/>
          <w:shd w:val="clear" w:color="auto" w:fill="FFFFFF"/>
        </w:rPr>
        <w:t>фра-М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2016. - 240с. - (Профиль). - Библиогр.:239 и в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подстроч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.п</w:t>
      </w:r>
      <w:proofErr w:type="gramEnd"/>
      <w:r w:rsidRPr="00FE43AC">
        <w:rPr>
          <w:iCs/>
          <w:sz w:val="28"/>
          <w:szCs w:val="28"/>
          <w:shd w:val="clear" w:color="auto" w:fill="FFFFFF"/>
        </w:rPr>
        <w:t>римеч</w:t>
      </w:r>
      <w:proofErr w:type="spellEnd"/>
      <w:r w:rsidRPr="00FE43AC">
        <w:rPr>
          <w:iCs/>
          <w:sz w:val="28"/>
          <w:szCs w:val="28"/>
          <w:shd w:val="clear" w:color="auto" w:fill="FFFFFF"/>
        </w:rPr>
        <w:t>. - ISBN 978-5-98281-357-2. - ISBN 978-5-16-006947-0.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  <w:r w:rsidRPr="00FE43AC">
        <w:rPr>
          <w:sz w:val="28"/>
          <w:szCs w:val="28"/>
        </w:rPr>
        <w:t xml:space="preserve">5. </w:t>
      </w:r>
      <w:proofErr w:type="spellStart"/>
      <w:r w:rsidRPr="00FE43AC">
        <w:rPr>
          <w:sz w:val="28"/>
          <w:szCs w:val="28"/>
        </w:rPr>
        <w:t>Ишимцева</w:t>
      </w:r>
      <w:proofErr w:type="spellEnd"/>
      <w:r w:rsidRPr="00FE43AC">
        <w:rPr>
          <w:sz w:val="28"/>
          <w:szCs w:val="28"/>
        </w:rPr>
        <w:t xml:space="preserve"> Ксения Владимировна. Английский язык для индустрии гостеприимства</w:t>
      </w:r>
      <w:proofErr w:type="gramStart"/>
      <w:r w:rsidRPr="00FE43AC">
        <w:rPr>
          <w:sz w:val="28"/>
          <w:szCs w:val="28"/>
        </w:rPr>
        <w:t xml:space="preserve"> :</w:t>
      </w:r>
      <w:proofErr w:type="gramEnd"/>
      <w:r w:rsidRPr="00FE43AC">
        <w:rPr>
          <w:sz w:val="28"/>
          <w:szCs w:val="28"/>
        </w:rPr>
        <w:t xml:space="preserve"> учебное пособие для учреждений СПО / </w:t>
      </w:r>
      <w:proofErr w:type="spellStart"/>
      <w:r w:rsidRPr="00FE43AC">
        <w:rPr>
          <w:sz w:val="28"/>
          <w:szCs w:val="28"/>
        </w:rPr>
        <w:t>Ишимцева</w:t>
      </w:r>
      <w:proofErr w:type="spellEnd"/>
      <w:r w:rsidRPr="00FE43AC">
        <w:rPr>
          <w:sz w:val="28"/>
          <w:szCs w:val="28"/>
        </w:rPr>
        <w:t xml:space="preserve"> Ксения Владимировна, Е. Н. </w:t>
      </w:r>
      <w:proofErr w:type="spellStart"/>
      <w:r w:rsidRPr="00FE43AC">
        <w:rPr>
          <w:sz w:val="28"/>
          <w:szCs w:val="28"/>
        </w:rPr>
        <w:t>Мотинова</w:t>
      </w:r>
      <w:proofErr w:type="spellEnd"/>
      <w:r w:rsidRPr="00FE43AC">
        <w:rPr>
          <w:sz w:val="28"/>
          <w:szCs w:val="28"/>
        </w:rPr>
        <w:t xml:space="preserve">, В. В. </w:t>
      </w:r>
      <w:proofErr w:type="spellStart"/>
      <w:r w:rsidRPr="00FE43AC">
        <w:rPr>
          <w:sz w:val="28"/>
          <w:szCs w:val="28"/>
        </w:rPr>
        <w:t>Темякова</w:t>
      </w:r>
      <w:proofErr w:type="spellEnd"/>
      <w:r w:rsidRPr="00FE43AC">
        <w:rPr>
          <w:sz w:val="28"/>
          <w:szCs w:val="28"/>
        </w:rPr>
        <w:t xml:space="preserve">. - М. : </w:t>
      </w:r>
      <w:proofErr w:type="spellStart"/>
      <w:r w:rsidRPr="00FE43AC">
        <w:rPr>
          <w:sz w:val="28"/>
          <w:szCs w:val="28"/>
        </w:rPr>
        <w:t>Альфа-М</w:t>
      </w:r>
      <w:proofErr w:type="gramStart"/>
      <w:r w:rsidRPr="00FE43AC">
        <w:rPr>
          <w:sz w:val="28"/>
          <w:szCs w:val="28"/>
        </w:rPr>
        <w:t>:И</w:t>
      </w:r>
      <w:proofErr w:type="gramEnd"/>
      <w:r w:rsidRPr="00FE43AC">
        <w:rPr>
          <w:sz w:val="28"/>
          <w:szCs w:val="28"/>
        </w:rPr>
        <w:t>нфра-М</w:t>
      </w:r>
      <w:proofErr w:type="spellEnd"/>
      <w:r w:rsidRPr="00FE43AC">
        <w:rPr>
          <w:sz w:val="28"/>
          <w:szCs w:val="28"/>
        </w:rPr>
        <w:t>, 2017. - 191с. - (Профиль). - ISBN 978-5-98281-409-8. - ISBN 978-5-16-010156-9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6. </w:t>
      </w:r>
      <w:hyperlink r:id="rId9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Зайцева Н.А.</w:t>
        </w:r>
      </w:hyperlink>
      <w:r w:rsidRPr="00FE43AC">
        <w:rPr>
          <w:iCs/>
          <w:sz w:val="28"/>
          <w:szCs w:val="28"/>
          <w:shd w:val="clear" w:color="auto" w:fill="FFFFFF"/>
        </w:rPr>
        <w:t xml:space="preserve"> </w:t>
      </w:r>
      <w:r w:rsidRPr="00FE43AC">
        <w:rPr>
          <w:bCs/>
          <w:iCs/>
          <w:sz w:val="28"/>
          <w:szCs w:val="28"/>
          <w:shd w:val="clear" w:color="auto" w:fill="FFFFFF"/>
        </w:rPr>
        <w:t>Менеджмент в сервисе и туризме</w:t>
      </w:r>
      <w:r w:rsidRPr="00FE43AC">
        <w:rPr>
          <w:iCs/>
          <w:sz w:val="28"/>
          <w:szCs w:val="28"/>
          <w:shd w:val="clear" w:color="auto" w:fill="FFFFFF"/>
        </w:rPr>
        <w:t xml:space="preserve"> : учеб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п</w:t>
      </w:r>
      <w:proofErr w:type="gramEnd"/>
      <w:r w:rsidRPr="00FE43AC">
        <w:rPr>
          <w:iCs/>
          <w:sz w:val="28"/>
          <w:szCs w:val="28"/>
          <w:shd w:val="clear" w:color="auto" w:fill="FFFFFF"/>
        </w:rPr>
        <w:t>особие / Н.А. Зайцева. — 3-е изд., доп. — М. : ФОРУМ : ИНФРА-М, 2017. — 366 с. — (Среднее профессиональное образование). - Режим доступа: http://znanium.com/catalog/product/774289</w:t>
      </w:r>
    </w:p>
    <w:p w:rsidR="00FE43AC" w:rsidRPr="00FE43AC" w:rsidRDefault="00FE43AC" w:rsidP="00FE43AC">
      <w:pPr>
        <w:ind w:firstLine="660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7. </w:t>
      </w:r>
      <w:hyperlink r:id="rId10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Петрова А.М.</w:t>
        </w:r>
      </w:hyperlink>
      <w:r w:rsidRPr="00FE43AC">
        <w:rPr>
          <w:iCs/>
          <w:sz w:val="28"/>
          <w:szCs w:val="28"/>
          <w:shd w:val="clear" w:color="auto" w:fill="FFFFFF"/>
        </w:rPr>
        <w:t xml:space="preserve"> </w:t>
      </w:r>
      <w:r w:rsidRPr="00FE43AC">
        <w:rPr>
          <w:bCs/>
          <w:iCs/>
          <w:sz w:val="28"/>
          <w:szCs w:val="28"/>
          <w:shd w:val="clear" w:color="auto" w:fill="FFFFFF"/>
        </w:rPr>
        <w:t>Организация предприятий сервиса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практикум / О.Н. Гукова, А.М. Петрова. — М.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ФОРУМ : ИНФРА-М, 2017. — 384 с.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ил. — (Профессиональное образование) - Режим доступа: </w:t>
      </w:r>
      <w:hyperlink r:id="rId11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http://znanium.com/catalog/product/536889</w:t>
        </w:r>
      </w:hyperlink>
    </w:p>
    <w:p w:rsidR="00FE43AC" w:rsidRPr="00FE43AC" w:rsidRDefault="00FE43AC" w:rsidP="00FE43AC">
      <w:pPr>
        <w:ind w:firstLine="660"/>
        <w:jc w:val="both"/>
        <w:rPr>
          <w:b/>
          <w:bCs/>
          <w:sz w:val="28"/>
          <w:szCs w:val="28"/>
        </w:rPr>
      </w:pPr>
    </w:p>
    <w:p w:rsidR="00FE43AC" w:rsidRPr="00FE43AC" w:rsidRDefault="002100F5" w:rsidP="00FE43AC">
      <w:pPr>
        <w:ind w:firstLine="6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.2.4 электронные издания (электронные ресурсы)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1.</w:t>
      </w:r>
      <w:r w:rsidRPr="00FE43AC">
        <w:rPr>
          <w:bCs/>
          <w:sz w:val="28"/>
          <w:szCs w:val="28"/>
        </w:rPr>
        <w:tab/>
        <w:t>www.tripadvizor.ru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3.</w:t>
      </w:r>
      <w:r w:rsidRPr="00FE43AC">
        <w:rPr>
          <w:bCs/>
          <w:sz w:val="28"/>
          <w:szCs w:val="28"/>
        </w:rPr>
        <w:tab/>
        <w:t>www.russiatourism.ru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</w:t>
      </w:r>
      <w:r w:rsidRPr="00FE43AC">
        <w:rPr>
          <w:bCs/>
          <w:sz w:val="28"/>
          <w:szCs w:val="28"/>
        </w:rPr>
        <w:tab/>
        <w:t>www.turist.rbc.ru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5.</w:t>
      </w:r>
      <w:r w:rsidRPr="00FE43AC">
        <w:rPr>
          <w:bCs/>
          <w:sz w:val="28"/>
          <w:szCs w:val="28"/>
        </w:rPr>
        <w:tab/>
        <w:t>www.news.turizm.ru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6.</w:t>
      </w:r>
      <w:r w:rsidRPr="00FE43AC">
        <w:rPr>
          <w:bCs/>
          <w:sz w:val="28"/>
          <w:szCs w:val="28"/>
        </w:rPr>
        <w:tab/>
        <w:t>www.tourlib.net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7.</w:t>
      </w:r>
      <w:r w:rsidRPr="00FE43AC">
        <w:rPr>
          <w:bCs/>
          <w:sz w:val="28"/>
          <w:szCs w:val="28"/>
        </w:rPr>
        <w:tab/>
        <w:t>www.tourism.ru</w:t>
      </w:r>
    </w:p>
    <w:p w:rsidR="00FE43AC" w:rsidRPr="00FE43AC" w:rsidRDefault="00FE43AC" w:rsidP="00FE43AC">
      <w:pPr>
        <w:ind w:left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8.</w:t>
      </w:r>
      <w:r w:rsidRPr="00FE43AC">
        <w:rPr>
          <w:bCs/>
          <w:sz w:val="28"/>
          <w:szCs w:val="28"/>
        </w:rPr>
        <w:tab/>
        <w:t>www.prohotel.ru</w:t>
      </w:r>
    </w:p>
    <w:p w:rsidR="00FE43AC" w:rsidRPr="00FE43AC" w:rsidRDefault="00FE43AC" w:rsidP="00FE43AC">
      <w:pPr>
        <w:ind w:left="660"/>
        <w:jc w:val="both"/>
        <w:rPr>
          <w:bCs/>
          <w:color w:val="000080"/>
          <w:sz w:val="28"/>
          <w:szCs w:val="28"/>
          <w:u w:val="single"/>
        </w:rPr>
      </w:pPr>
      <w:r w:rsidRPr="00FE43AC">
        <w:rPr>
          <w:bCs/>
          <w:sz w:val="28"/>
          <w:szCs w:val="28"/>
        </w:rPr>
        <w:t>9.</w:t>
      </w:r>
      <w:r w:rsidRPr="00FE43AC">
        <w:rPr>
          <w:bCs/>
          <w:sz w:val="28"/>
          <w:szCs w:val="28"/>
        </w:rPr>
        <w:tab/>
      </w:r>
      <w:hyperlink r:id="rId12" w:history="1">
        <w:r w:rsidRPr="00FE43AC">
          <w:rPr>
            <w:bCs/>
            <w:color w:val="000080"/>
            <w:sz w:val="28"/>
            <w:szCs w:val="28"/>
            <w:u w:val="single"/>
          </w:rPr>
          <w:t>www.prootel.ru</w:t>
        </w:r>
      </w:hyperlink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</w:p>
    <w:p w:rsidR="00FE43AC" w:rsidRPr="00FE43AC" w:rsidRDefault="002100F5" w:rsidP="00FE43A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 xml:space="preserve">.2.5 Журналы периодического издания: 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«Гостиничное дело»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«Академия гостеприимства»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«Туризм: право и экономика»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«Ресторанные ведомости».</w:t>
      </w: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iCs/>
          <w:sz w:val="28"/>
          <w:szCs w:val="28"/>
        </w:rPr>
        <w:t xml:space="preserve">4.2. </w:t>
      </w:r>
      <w:r w:rsidRPr="00FE43AC">
        <w:rPr>
          <w:b/>
          <w:bCs/>
          <w:sz w:val="28"/>
          <w:szCs w:val="28"/>
        </w:rPr>
        <w:t>Образовательные и другие технологии, используемые на производственной практике</w:t>
      </w:r>
    </w:p>
    <w:p w:rsidR="00FE43AC" w:rsidRPr="00FE43AC" w:rsidRDefault="00FE43AC" w:rsidP="00FE43AC">
      <w:pPr>
        <w:ind w:firstLine="709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5560"/>
      </w:tblGrid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Технология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Перечень программного обеспечения и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информационных справочных систем</w:t>
            </w:r>
          </w:p>
        </w:tc>
      </w:tr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Информационный поиск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Справочно-правовая система Консультант плюс, ЭБС и информационные отечественные и зарубежные базы данных -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znanium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books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elibrary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finec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elobook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cfin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scholar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ict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edu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/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soc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FE43AC" w:rsidRPr="00E22B9D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Самостоятельная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научно-исследовательская работа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ЭБС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информационные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отечественные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зарубежные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базы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данных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-znanium.com, books.google.com, elibrary.finec.ru, elobook.com, cfin.ru, scholar.google.ru, ict.edu.ru/lib, soc.lib.ru.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/>
          <w:iCs/>
          <w:lang w:val="en-US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4.3. </w:t>
      </w:r>
      <w:r w:rsidRPr="00FE43AC">
        <w:rPr>
          <w:b/>
          <w:bCs/>
          <w:spacing w:val="-1"/>
          <w:sz w:val="28"/>
          <w:szCs w:val="28"/>
        </w:rPr>
        <w:t>Материально-техническое обеспечение производственной практики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иных подразделениях организаций, с которыми заключен договор на организацию и проведение практики,</w:t>
      </w:r>
      <w:r w:rsidRPr="00FE43AC">
        <w:rPr>
          <w:iCs/>
          <w:sz w:val="28"/>
          <w:szCs w:val="28"/>
        </w:rPr>
        <w:t xml:space="preserve"> соответствующих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 ОЦЕНОЧНЫЕ МАТЕРИАЛЫ</w:t>
      </w:r>
    </w:p>
    <w:p w:rsidR="00FE43AC" w:rsidRPr="00FE43AC" w:rsidRDefault="00FE43AC" w:rsidP="00FE43AC">
      <w:pPr>
        <w:jc w:val="center"/>
        <w:rPr>
          <w:rFonts w:eastAsia="Times New Roman"/>
          <w:sz w:val="24"/>
          <w:szCs w:val="24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5.1 Текущий контроль</w:t>
      </w:r>
    </w:p>
    <w:p w:rsidR="00FE43AC" w:rsidRPr="00FE43AC" w:rsidRDefault="00FE43AC" w:rsidP="00FE43AC">
      <w:pPr>
        <w:ind w:firstLine="708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Текущий контроль оценивает ход прохождения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rFonts w:eastAsia="Times New Roman"/>
          <w:sz w:val="28"/>
          <w:szCs w:val="28"/>
        </w:rPr>
        <w:t xml:space="preserve">, применяемый для проверки степени освоения программы  прохождения практики и проводится в виде собеседования и проверки выполнения </w:t>
      </w:r>
      <w:proofErr w:type="gramStart"/>
      <w:r w:rsidRPr="00FE43AC">
        <w:rPr>
          <w:rFonts w:eastAsia="Times New Roman"/>
          <w:sz w:val="28"/>
          <w:szCs w:val="28"/>
        </w:rPr>
        <w:t>обучающимся</w:t>
      </w:r>
      <w:proofErr w:type="gramEnd"/>
      <w:r w:rsidRPr="00FE43AC">
        <w:rPr>
          <w:rFonts w:eastAsia="Times New Roman"/>
          <w:sz w:val="28"/>
          <w:szCs w:val="28"/>
        </w:rPr>
        <w:t xml:space="preserve"> индивидуального задания.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Реализация программы производственной практики предполагает наличие учебного кабинета. Оборудование учебного кабинета и рабочих мест кабинета: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рабочее место преподавателя;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 рабочие места по числу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-учебно-методическое обеспечение (учебное пособие, методические указания для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, раздаточные материалы);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Технические средства обучения: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мультимедиа-проектор;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экран.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5.2 Оценочные материалы для текущего контроля</w:t>
      </w:r>
    </w:p>
    <w:p w:rsidR="00FE43AC" w:rsidRPr="00FE43AC" w:rsidRDefault="00FE43AC" w:rsidP="00FE43AC">
      <w:pPr>
        <w:ind w:firstLine="709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Примерные темы индивидуального задания: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Технологии (менеджмент) гостиничной анимации.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lastRenderedPageBreak/>
        <w:t>Совершенствовании</w:t>
      </w:r>
      <w:proofErr w:type="gramEnd"/>
      <w:r w:rsidRPr="00FE43AC">
        <w:rPr>
          <w:sz w:val="28"/>
          <w:szCs w:val="28"/>
        </w:rPr>
        <w:t xml:space="preserve"> работы служб гостиницы (конкретная служба - по выбору студента).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Система подготовки кадров для гостиничного сервиса в России и за рубежом (сравнительный анализ).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Отдых и развлечения в гостиничном сервисе.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Спортивно-оздоровительный сервис в анимационных программах современных гостиниц.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Методы продвижения гостиничных услуг (на примере конкретной гостиницы).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Совершенствование ресторанного сервиса в гостиницах.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Роль сектора питания в совершенствовании санаторно-курортного обслуживания.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Проектирование эстетического облика современного отеля.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Системы обеспечения безопасности на предприятиях гостиничного сервиса и их эффективность.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Проблемы обеспечения безопасности в гостиничной деятельности.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Компетенции персонала предприятий гостиничного сервиса: определение, формирование и мониторинг в процессе управления ими.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t>Кросс-культурные</w:t>
      </w:r>
      <w:proofErr w:type="gramEnd"/>
      <w:r w:rsidRPr="00FE43AC">
        <w:rPr>
          <w:sz w:val="28"/>
          <w:szCs w:val="28"/>
        </w:rPr>
        <w:t xml:space="preserve"> особенности управления персоналом на предприятиях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Управление профессиональной карьерой работников предприятий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Особенности управления персоналом на малых предприятиях гостиничного сервиса</w:t>
      </w:r>
    </w:p>
    <w:p w:rsidR="00FE43AC" w:rsidRPr="00FE43AC" w:rsidRDefault="00FE43AC" w:rsidP="00FE43AC">
      <w:pPr>
        <w:spacing w:after="120"/>
        <w:contextualSpacing/>
        <w:jc w:val="both"/>
        <w:rPr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6"/>
        </w:numPr>
        <w:rPr>
          <w:rFonts w:eastAsia="Times New Roman"/>
          <w:b/>
          <w:color w:val="000000"/>
          <w:sz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:rsidR="00FE43AC" w:rsidRPr="00FE43AC" w:rsidRDefault="00FE43AC" w:rsidP="00FE43AC">
      <w:pPr>
        <w:ind w:left="1069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ind w:firstLine="669"/>
        <w:jc w:val="both"/>
        <w:rPr>
          <w:color w:val="000000"/>
          <w:sz w:val="24"/>
          <w:szCs w:val="24"/>
          <w:lang w:eastAsia="en-US"/>
        </w:rPr>
      </w:pPr>
      <w:proofErr w:type="gramStart"/>
      <w:r w:rsidRPr="00FE43AC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 xml:space="preserve"> 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FE43AC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FE43AC"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 </w:t>
      </w:r>
      <w:proofErr w:type="gramStart"/>
      <w:r w:rsidRPr="00FE43AC">
        <w:rPr>
          <w:color w:val="000000"/>
          <w:sz w:val="28"/>
          <w:szCs w:val="28"/>
          <w:lang w:eastAsia="en-US"/>
        </w:rPr>
        <w:t>о</w:t>
      </w:r>
      <w:proofErr w:type="gramEnd"/>
      <w:r w:rsidRPr="00FE43AC">
        <w:rPr>
          <w:color w:val="000000"/>
          <w:sz w:val="28"/>
          <w:szCs w:val="28"/>
          <w:lang w:eastAsia="en-US"/>
        </w:rPr>
        <w:t xml:space="preserve">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color w:val="000000"/>
          <w:sz w:val="28"/>
          <w:lang w:eastAsia="en-US"/>
        </w:rPr>
        <w:lastRenderedPageBreak/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FE43AC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сформированности необходимых компетенций. </w:t>
      </w:r>
      <w:r w:rsidRPr="00FE43AC"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вывод;</w:t>
      </w:r>
    </w:p>
    <w:p w:rsidR="00FE43AC" w:rsidRPr="00FE43AC" w:rsidRDefault="00FE43AC" w:rsidP="00FE43AC">
      <w:pPr>
        <w:ind w:firstLine="669"/>
        <w:jc w:val="both"/>
        <w:rPr>
          <w:sz w:val="28"/>
          <w:szCs w:val="28"/>
        </w:rPr>
      </w:pPr>
      <w:r w:rsidRPr="00FE43AC"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 w:rsidRPr="00FE43AC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071ED6" w:rsidRDefault="00071ED6">
      <w:pPr>
        <w:spacing w:after="200" w:line="276" w:lineRule="auto"/>
      </w:pPr>
      <w:r>
        <w:br w:type="page"/>
      </w:r>
    </w:p>
    <w:p w:rsidR="00071ED6" w:rsidRPr="00071ED6" w:rsidRDefault="00071ED6" w:rsidP="00071ED6">
      <w:pPr>
        <w:pageBreakBefore/>
        <w:spacing w:after="120"/>
        <w:contextualSpacing/>
        <w:jc w:val="right"/>
        <w:rPr>
          <w:sz w:val="28"/>
          <w:szCs w:val="28"/>
        </w:rPr>
      </w:pPr>
      <w:r w:rsidRPr="00071ED6">
        <w:rPr>
          <w:sz w:val="28"/>
          <w:szCs w:val="28"/>
        </w:rPr>
        <w:lastRenderedPageBreak/>
        <w:t xml:space="preserve">Приложение </w:t>
      </w:r>
      <w:r w:rsidR="000F6711">
        <w:rPr>
          <w:sz w:val="28"/>
          <w:szCs w:val="28"/>
        </w:rPr>
        <w:t>1</w:t>
      </w:r>
    </w:p>
    <w:p w:rsidR="00071ED6" w:rsidRPr="00071ED6" w:rsidRDefault="00071ED6" w:rsidP="00071ED6">
      <w:pPr>
        <w:spacing w:after="120"/>
        <w:contextualSpacing/>
        <w:jc w:val="right"/>
        <w:rPr>
          <w:sz w:val="28"/>
          <w:szCs w:val="28"/>
        </w:rPr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Образец содержания Отчета по производственной практике</w:t>
      </w: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Содержание</w:t>
      </w:r>
    </w:p>
    <w:p w:rsidR="00071ED6" w:rsidRPr="00071ED6" w:rsidRDefault="00071ED6" w:rsidP="00071ED6">
      <w:pPr>
        <w:spacing w:after="120"/>
        <w:contextualSpacing/>
        <w:jc w:val="both"/>
      </w:pPr>
    </w:p>
    <w:p w:rsidR="00071ED6" w:rsidRPr="00071ED6" w:rsidRDefault="00071ED6" w:rsidP="00071ED6">
      <w:pPr>
        <w:spacing w:after="120"/>
        <w:ind w:left="284"/>
        <w:jc w:val="both"/>
      </w:pP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Введение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1. Характеристика средства размещения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2. Планирование потребности службы обслуживания и эксплуатации номерного фонда в материальных ресурсах и персонале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3. 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4. Контроль текущей деятельности сотрудников службы обслуживания и эксплуатации номерного фонда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Заключение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Список литературы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Приложения</w:t>
      </w:r>
    </w:p>
    <w:p w:rsidR="00B95D38" w:rsidRDefault="00B95D38"/>
    <w:sectPr w:rsidR="00B9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5C0"/>
    <w:multiLevelType w:val="multilevel"/>
    <w:tmpl w:val="9E1C117C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18D27743"/>
    <w:multiLevelType w:val="hybridMultilevel"/>
    <w:tmpl w:val="438CE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3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094D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B1"/>
    <w:rsid w:val="00071ED6"/>
    <w:rsid w:val="000D7966"/>
    <w:rsid w:val="000F6711"/>
    <w:rsid w:val="00130238"/>
    <w:rsid w:val="001D0AEC"/>
    <w:rsid w:val="002100F5"/>
    <w:rsid w:val="003668B2"/>
    <w:rsid w:val="005E27CE"/>
    <w:rsid w:val="00636C1B"/>
    <w:rsid w:val="00844466"/>
    <w:rsid w:val="00853C0D"/>
    <w:rsid w:val="00A56FB1"/>
    <w:rsid w:val="00A6598E"/>
    <w:rsid w:val="00B72738"/>
    <w:rsid w:val="00B72864"/>
    <w:rsid w:val="00B95D38"/>
    <w:rsid w:val="00C169D2"/>
    <w:rsid w:val="00C17464"/>
    <w:rsid w:val="00CC2BB4"/>
    <w:rsid w:val="00D80D09"/>
    <w:rsid w:val="00E22B9D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root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catalog/product/5368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author/d704e3f9-efac-11e3-9244-90b11c31de4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author/67568670-ca4c-11e5-ab25-90b11c31de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17</cp:revision>
  <cp:lastPrinted>2023-08-29T06:04:00Z</cp:lastPrinted>
  <dcterms:created xsi:type="dcterms:W3CDTF">2023-08-29T06:05:00Z</dcterms:created>
  <dcterms:modified xsi:type="dcterms:W3CDTF">2025-11-18T09:29:00Z</dcterms:modified>
</cp:coreProperties>
</file>